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5FD489" w14:textId="62C57574" w:rsidR="00022DE9" w:rsidRPr="007C214A" w:rsidRDefault="00022DE9" w:rsidP="007C214A">
      <w:pPr>
        <w:pStyle w:val="Title"/>
      </w:pPr>
      <w:r w:rsidRPr="007C214A">
        <w:t>Request to Decline CDE Pre</w:t>
      </w:r>
      <w:r w:rsidR="00433A7B" w:rsidRPr="007C214A">
        <w:t>-</w:t>
      </w:r>
      <w:r w:rsidR="00D627B7" w:rsidRPr="007C214A">
        <w:t>P</w:t>
      </w:r>
      <w:r w:rsidRPr="007C214A">
        <w:t xml:space="preserve">opulation of </w:t>
      </w:r>
      <w:r w:rsidR="00D876A5" w:rsidRPr="007C214A">
        <w:t>20</w:t>
      </w:r>
      <w:r w:rsidR="00690D71" w:rsidRPr="007C214A">
        <w:t>2</w:t>
      </w:r>
      <w:r w:rsidR="00497AD6" w:rsidRPr="007C214A">
        <w:t>3</w:t>
      </w:r>
      <w:r w:rsidR="00FA593B" w:rsidRPr="007C214A">
        <w:t>-</w:t>
      </w:r>
      <w:r w:rsidR="00690D71" w:rsidRPr="007C214A">
        <w:t>2</w:t>
      </w:r>
      <w:r w:rsidR="00497AD6" w:rsidRPr="007C214A">
        <w:t xml:space="preserve">4 </w:t>
      </w:r>
      <w:r w:rsidRPr="007C214A">
        <w:t>CRDC</w:t>
      </w:r>
    </w:p>
    <w:p w14:paraId="56B65118" w14:textId="2079B592" w:rsidR="00D627B7" w:rsidRDefault="00D627B7" w:rsidP="00D627B7">
      <w:r w:rsidRPr="00B0738B">
        <w:t xml:space="preserve">The Colorado Department of Education is dedicated to submitting </w:t>
      </w:r>
      <w:r>
        <w:t>the applicable</w:t>
      </w:r>
      <w:r w:rsidRPr="00B0738B">
        <w:t xml:space="preserve"> data collected from local education agencies into the Civil Rights Data Collection (CRDC) system to assist </w:t>
      </w:r>
      <w:r>
        <w:t>LEA</w:t>
      </w:r>
      <w:r w:rsidRPr="00B0738B">
        <w:t xml:space="preserve">s with this federal collection.  </w:t>
      </w:r>
      <w:r>
        <w:t>CDE will pre-populate as much data as possible and then the LEAs will need to review the CDE pre-populated data, make updates if necessary and add the missing information in the CRDC system directly. Once completed, the LEA must finalize the data in the CRDC system.</w:t>
      </w:r>
      <w:r w:rsidR="00DE0055" w:rsidRPr="00DE0055">
        <w:rPr>
          <w:rFonts w:cs="Helvetica"/>
          <w:color w:val="333333"/>
          <w:lang w:val="en"/>
        </w:rPr>
        <w:t xml:space="preserve"> </w:t>
      </w:r>
    </w:p>
    <w:p w14:paraId="48D5395F" w14:textId="79EC4AA7" w:rsidR="00E021DD" w:rsidRPr="00B0738B" w:rsidRDefault="00DE0055" w:rsidP="00E021DD">
      <w:pPr>
        <w:tabs>
          <w:tab w:val="num" w:pos="720"/>
        </w:tabs>
      </w:pPr>
      <w:r>
        <w:t>However,</w:t>
      </w:r>
      <w:r w:rsidR="006D2948">
        <w:t xml:space="preserve"> some local education agencies (L</w:t>
      </w:r>
      <w:r w:rsidR="00E021DD">
        <w:t>EAs</w:t>
      </w:r>
      <w:r w:rsidR="006D2948">
        <w:t>)</w:t>
      </w:r>
      <w:r w:rsidR="00E021DD">
        <w:t xml:space="preserve"> may </w:t>
      </w:r>
      <w:r w:rsidR="006D2948">
        <w:t xml:space="preserve">prefer to provide all required data in the CRDC system without assistance from CDE.  If your LEA does NOT want </w:t>
      </w:r>
      <w:r w:rsidR="008F3C5C">
        <w:t>CDE to pre-populate CRDC with approved data, please complete and provide this form to Annette Severson (</w:t>
      </w:r>
      <w:hyperlink r:id="rId10" w:history="1">
        <w:r w:rsidR="008F3C5C" w:rsidRPr="004B1DDF">
          <w:rPr>
            <w:rStyle w:val="Hyperlink"/>
          </w:rPr>
          <w:t>Severson_a@cde.state.co.us</w:t>
        </w:r>
      </w:hyperlink>
      <w:r w:rsidR="008F3C5C">
        <w:t xml:space="preserve">) </w:t>
      </w:r>
      <w:r w:rsidR="006D6F83">
        <w:t xml:space="preserve">on or before </w:t>
      </w:r>
      <w:r w:rsidR="00E021DD">
        <w:t>November 20</w:t>
      </w:r>
      <w:r w:rsidR="00E021DD" w:rsidRPr="000447FE">
        <w:rPr>
          <w:vertAlign w:val="superscript"/>
        </w:rPr>
        <w:t>th</w:t>
      </w:r>
      <w:r w:rsidR="00E021DD">
        <w:t>, 2024.</w:t>
      </w:r>
    </w:p>
    <w:p w14:paraId="561AFBDD" w14:textId="4A1BF015" w:rsidR="00FA593B" w:rsidRPr="00A0436F" w:rsidRDefault="00FA593B">
      <w:pPr>
        <w:rPr>
          <w:rFonts w:cs="Helvetica"/>
          <w:b/>
          <w:bCs/>
          <w:color w:val="333333"/>
          <w:lang w:val="en"/>
        </w:rPr>
      </w:pPr>
      <w:r w:rsidRPr="00A0436F">
        <w:rPr>
          <w:rFonts w:cs="Helvetica"/>
          <w:b/>
          <w:bCs/>
          <w:color w:val="333333"/>
          <w:lang w:val="en"/>
        </w:rPr>
        <w:t>_____________________________________________________________________________________</w:t>
      </w:r>
    </w:p>
    <w:p w14:paraId="1ADBD3BD" w14:textId="77777777" w:rsidR="00022DE9" w:rsidRPr="00DA20DA" w:rsidRDefault="00022DE9">
      <w:pPr>
        <w:rPr>
          <w:sz w:val="24"/>
          <w:szCs w:val="24"/>
        </w:rPr>
      </w:pPr>
      <w:r w:rsidRPr="00DA20DA">
        <w:rPr>
          <w:sz w:val="24"/>
          <w:szCs w:val="24"/>
        </w:rPr>
        <w:t xml:space="preserve">District </w:t>
      </w:r>
      <w:proofErr w:type="gramStart"/>
      <w:r w:rsidRPr="00DA20DA">
        <w:rPr>
          <w:sz w:val="24"/>
          <w:szCs w:val="24"/>
        </w:rPr>
        <w:t>Name</w:t>
      </w:r>
      <w:r w:rsidR="000816F1" w:rsidRPr="00DA20DA">
        <w:rPr>
          <w:sz w:val="24"/>
          <w:szCs w:val="24"/>
        </w:rPr>
        <w:t xml:space="preserve"> </w:t>
      </w:r>
      <w:r w:rsidR="00DA20DA">
        <w:rPr>
          <w:sz w:val="24"/>
          <w:szCs w:val="24"/>
        </w:rPr>
        <w:t>__</w:t>
      </w:r>
      <w:proofErr w:type="gramEnd"/>
      <w:r w:rsidR="00DA20DA">
        <w:rPr>
          <w:sz w:val="24"/>
          <w:szCs w:val="24"/>
        </w:rPr>
        <w:t>__________________________</w:t>
      </w:r>
      <w:r w:rsidR="000816F1" w:rsidRPr="00DA20DA">
        <w:rPr>
          <w:sz w:val="24"/>
          <w:szCs w:val="24"/>
        </w:rPr>
        <w:t xml:space="preserve">___________      </w:t>
      </w:r>
      <w:r w:rsidRPr="00DA20DA">
        <w:rPr>
          <w:sz w:val="24"/>
          <w:szCs w:val="24"/>
        </w:rPr>
        <w:t>District Number</w:t>
      </w:r>
      <w:r w:rsidR="000816F1" w:rsidRPr="00DA20DA">
        <w:rPr>
          <w:sz w:val="24"/>
          <w:szCs w:val="24"/>
        </w:rPr>
        <w:t xml:space="preserve"> ___________</w:t>
      </w:r>
    </w:p>
    <w:p w14:paraId="7E56A99C" w14:textId="514865FA" w:rsidR="000816F1" w:rsidRPr="00DA20DA" w:rsidRDefault="000816F1">
      <w:pPr>
        <w:rPr>
          <w:sz w:val="24"/>
          <w:szCs w:val="24"/>
        </w:rPr>
      </w:pPr>
      <w:r w:rsidRPr="00DA20DA">
        <w:rPr>
          <w:sz w:val="24"/>
          <w:szCs w:val="24"/>
        </w:rPr>
        <w:t xml:space="preserve">requests that the Colorado Department of Education NOT prepopulate the </w:t>
      </w:r>
      <w:r w:rsidR="00DA20DA">
        <w:rPr>
          <w:sz w:val="24"/>
          <w:szCs w:val="24"/>
        </w:rPr>
        <w:t>20</w:t>
      </w:r>
      <w:r w:rsidR="00690D71">
        <w:rPr>
          <w:sz w:val="24"/>
          <w:szCs w:val="24"/>
        </w:rPr>
        <w:t>2</w:t>
      </w:r>
      <w:r w:rsidR="004727BD">
        <w:rPr>
          <w:sz w:val="24"/>
          <w:szCs w:val="24"/>
        </w:rPr>
        <w:t>3</w:t>
      </w:r>
      <w:r w:rsidR="00DA20DA">
        <w:rPr>
          <w:sz w:val="24"/>
          <w:szCs w:val="24"/>
        </w:rPr>
        <w:t>-</w:t>
      </w:r>
      <w:r w:rsidR="00690D71">
        <w:rPr>
          <w:sz w:val="24"/>
          <w:szCs w:val="24"/>
        </w:rPr>
        <w:t>2</w:t>
      </w:r>
      <w:r w:rsidR="004727BD">
        <w:rPr>
          <w:sz w:val="24"/>
          <w:szCs w:val="24"/>
        </w:rPr>
        <w:t>4</w:t>
      </w:r>
      <w:r w:rsidR="00DA20DA">
        <w:rPr>
          <w:sz w:val="24"/>
          <w:szCs w:val="24"/>
        </w:rPr>
        <w:t xml:space="preserve"> </w:t>
      </w:r>
      <w:r w:rsidRPr="00DA20DA">
        <w:rPr>
          <w:sz w:val="24"/>
          <w:szCs w:val="24"/>
        </w:rPr>
        <w:t>Civil Rights Data Collection (CRDC)</w:t>
      </w:r>
      <w:r w:rsidR="006B5A11">
        <w:rPr>
          <w:sz w:val="24"/>
          <w:szCs w:val="24"/>
        </w:rPr>
        <w:t xml:space="preserve"> with any data</w:t>
      </w:r>
      <w:r w:rsidRPr="00DA20DA">
        <w:rPr>
          <w:sz w:val="24"/>
          <w:szCs w:val="24"/>
        </w:rPr>
        <w:t xml:space="preserve">.  It is understood that the </w:t>
      </w:r>
      <w:r w:rsidR="006B5A11">
        <w:rPr>
          <w:sz w:val="24"/>
          <w:szCs w:val="24"/>
        </w:rPr>
        <w:t xml:space="preserve">CRDC system </w:t>
      </w:r>
      <w:r w:rsidRPr="00DA20DA">
        <w:rPr>
          <w:sz w:val="24"/>
          <w:szCs w:val="24"/>
        </w:rPr>
        <w:t xml:space="preserve">will not </w:t>
      </w:r>
      <w:r w:rsidR="006B5A11">
        <w:rPr>
          <w:sz w:val="24"/>
          <w:szCs w:val="24"/>
        </w:rPr>
        <w:t>contain</w:t>
      </w:r>
      <w:r w:rsidRPr="00DA20DA">
        <w:rPr>
          <w:sz w:val="24"/>
          <w:szCs w:val="24"/>
        </w:rPr>
        <w:t xml:space="preserve"> any data </w:t>
      </w:r>
      <w:r w:rsidR="00D000E6" w:rsidRPr="00DA20DA">
        <w:rPr>
          <w:sz w:val="24"/>
          <w:szCs w:val="24"/>
        </w:rPr>
        <w:t xml:space="preserve">that our district </w:t>
      </w:r>
      <w:r w:rsidRPr="00DA20DA">
        <w:rPr>
          <w:sz w:val="24"/>
          <w:szCs w:val="24"/>
        </w:rPr>
        <w:t>previously provided to the Department</w:t>
      </w:r>
      <w:r w:rsidR="00D000E6" w:rsidRPr="00DA20DA">
        <w:rPr>
          <w:sz w:val="24"/>
          <w:szCs w:val="24"/>
        </w:rPr>
        <w:t xml:space="preserve">.  Our district will be responsible for completing </w:t>
      </w:r>
      <w:r w:rsidR="00036173">
        <w:rPr>
          <w:sz w:val="24"/>
          <w:szCs w:val="24"/>
        </w:rPr>
        <w:t xml:space="preserve">the entire </w:t>
      </w:r>
      <w:r w:rsidR="00D876A5">
        <w:rPr>
          <w:sz w:val="24"/>
          <w:szCs w:val="24"/>
        </w:rPr>
        <w:t>20</w:t>
      </w:r>
      <w:r w:rsidR="00690D71">
        <w:rPr>
          <w:sz w:val="24"/>
          <w:szCs w:val="24"/>
        </w:rPr>
        <w:t>2</w:t>
      </w:r>
      <w:r w:rsidR="004727BD">
        <w:rPr>
          <w:sz w:val="24"/>
          <w:szCs w:val="24"/>
        </w:rPr>
        <w:t>3</w:t>
      </w:r>
      <w:r w:rsidR="00D000E6" w:rsidRPr="00DA20DA">
        <w:rPr>
          <w:sz w:val="24"/>
          <w:szCs w:val="24"/>
        </w:rPr>
        <w:t>-</w:t>
      </w:r>
      <w:r w:rsidR="00690D71">
        <w:rPr>
          <w:sz w:val="24"/>
          <w:szCs w:val="24"/>
        </w:rPr>
        <w:t>2</w:t>
      </w:r>
      <w:r w:rsidR="004727BD">
        <w:rPr>
          <w:sz w:val="24"/>
          <w:szCs w:val="24"/>
        </w:rPr>
        <w:t>4</w:t>
      </w:r>
      <w:r w:rsidR="00D000E6" w:rsidRPr="00DA20DA">
        <w:rPr>
          <w:sz w:val="24"/>
          <w:szCs w:val="24"/>
        </w:rPr>
        <w:t xml:space="preserve"> C</w:t>
      </w:r>
      <w:r w:rsidR="00C7464D">
        <w:rPr>
          <w:sz w:val="24"/>
          <w:szCs w:val="24"/>
        </w:rPr>
        <w:t xml:space="preserve">ivil </w:t>
      </w:r>
      <w:r w:rsidR="00D000E6" w:rsidRPr="00DA20DA">
        <w:rPr>
          <w:sz w:val="24"/>
          <w:szCs w:val="24"/>
        </w:rPr>
        <w:t>R</w:t>
      </w:r>
      <w:r w:rsidR="00036173">
        <w:rPr>
          <w:sz w:val="24"/>
          <w:szCs w:val="24"/>
        </w:rPr>
        <w:t xml:space="preserve">ights </w:t>
      </w:r>
      <w:r w:rsidR="00D000E6" w:rsidRPr="00DA20DA">
        <w:rPr>
          <w:sz w:val="24"/>
          <w:szCs w:val="24"/>
        </w:rPr>
        <w:t>D</w:t>
      </w:r>
      <w:r w:rsidR="00036173">
        <w:rPr>
          <w:sz w:val="24"/>
          <w:szCs w:val="24"/>
        </w:rPr>
        <w:t xml:space="preserve">ata </w:t>
      </w:r>
      <w:r w:rsidR="00D000E6" w:rsidRPr="00DA20DA">
        <w:rPr>
          <w:sz w:val="24"/>
          <w:szCs w:val="24"/>
        </w:rPr>
        <w:t>C</w:t>
      </w:r>
      <w:r w:rsidR="00036173">
        <w:rPr>
          <w:sz w:val="24"/>
          <w:szCs w:val="24"/>
        </w:rPr>
        <w:t>ollection</w:t>
      </w:r>
      <w:r w:rsidR="00D000E6" w:rsidRPr="00DA20DA">
        <w:rPr>
          <w:sz w:val="24"/>
          <w:szCs w:val="24"/>
        </w:rPr>
        <w:t xml:space="preserve">. </w:t>
      </w:r>
    </w:p>
    <w:p w14:paraId="5DB5CF77" w14:textId="77777777" w:rsidR="000816F1" w:rsidRPr="00DA20DA" w:rsidRDefault="000816F1">
      <w:pPr>
        <w:rPr>
          <w:sz w:val="24"/>
          <w:szCs w:val="24"/>
        </w:rPr>
      </w:pPr>
    </w:p>
    <w:p w14:paraId="22E4E392" w14:textId="77777777" w:rsidR="00E2766B" w:rsidRPr="00DA20DA" w:rsidRDefault="00022DE9">
      <w:pPr>
        <w:rPr>
          <w:sz w:val="24"/>
          <w:szCs w:val="24"/>
        </w:rPr>
      </w:pPr>
      <w:r w:rsidRPr="00DA20DA">
        <w:rPr>
          <w:sz w:val="24"/>
          <w:szCs w:val="24"/>
        </w:rPr>
        <w:t>Superintendent</w:t>
      </w:r>
      <w:r w:rsidR="000816F1" w:rsidRPr="00DA20DA">
        <w:rPr>
          <w:sz w:val="24"/>
          <w:szCs w:val="24"/>
        </w:rPr>
        <w:t xml:space="preserve"> Name (printed) ________________________________________________</w:t>
      </w:r>
    </w:p>
    <w:p w14:paraId="41FB1BA0" w14:textId="77777777" w:rsidR="00022DE9" w:rsidRPr="00DA20DA" w:rsidRDefault="00022DE9" w:rsidP="00022DE9">
      <w:pPr>
        <w:rPr>
          <w:sz w:val="24"/>
          <w:szCs w:val="24"/>
        </w:rPr>
      </w:pPr>
      <w:r w:rsidRPr="00DA20DA">
        <w:rPr>
          <w:sz w:val="24"/>
          <w:szCs w:val="24"/>
        </w:rPr>
        <w:t>Superintendent Signature</w:t>
      </w:r>
      <w:r w:rsidR="000816F1" w:rsidRPr="00DA20DA">
        <w:rPr>
          <w:sz w:val="24"/>
          <w:szCs w:val="24"/>
        </w:rPr>
        <w:t xml:space="preserve"> ___________________________________________________</w:t>
      </w:r>
    </w:p>
    <w:p w14:paraId="595F9CD2" w14:textId="77777777" w:rsidR="00B71CF5" w:rsidRPr="00433A7B" w:rsidRDefault="00B71CF5" w:rsidP="00022DE9">
      <w:r w:rsidRPr="00DA20DA">
        <w:rPr>
          <w:sz w:val="24"/>
          <w:szCs w:val="24"/>
        </w:rPr>
        <w:t>Date</w:t>
      </w:r>
      <w:r w:rsidR="000816F1" w:rsidRPr="00DA20DA">
        <w:rPr>
          <w:sz w:val="24"/>
          <w:szCs w:val="24"/>
        </w:rPr>
        <w:t xml:space="preserve"> ____________________________</w:t>
      </w:r>
    </w:p>
    <w:p w14:paraId="66BB63BA" w14:textId="3DEDB488" w:rsidR="00A0436F" w:rsidRDefault="00A0436F">
      <w:pPr>
        <w:rPr>
          <w:b/>
          <w:bCs/>
          <w:i/>
          <w:iCs/>
          <w:sz w:val="20"/>
          <w:szCs w:val="20"/>
        </w:rPr>
      </w:pPr>
      <w:bookmarkStart w:id="0" w:name="_Hlk78440944"/>
    </w:p>
    <w:p w14:paraId="633396B4" w14:textId="77777777" w:rsidR="00A0436F" w:rsidRDefault="00A0436F">
      <w:pPr>
        <w:rPr>
          <w:b/>
          <w:bCs/>
          <w:i/>
          <w:iCs/>
          <w:sz w:val="20"/>
          <w:szCs w:val="20"/>
        </w:rPr>
      </w:pPr>
    </w:p>
    <w:p w14:paraId="237FB1CD" w14:textId="19F119F5" w:rsidR="00B71CF5" w:rsidRPr="00A0436F" w:rsidRDefault="00A0436F">
      <w:pPr>
        <w:rPr>
          <w:i/>
          <w:iCs/>
          <w:sz w:val="20"/>
          <w:szCs w:val="20"/>
        </w:rPr>
      </w:pPr>
      <w:r w:rsidRPr="00A0436F">
        <w:rPr>
          <w:b/>
          <w:bCs/>
          <w:i/>
          <w:iCs/>
          <w:sz w:val="20"/>
          <w:szCs w:val="20"/>
        </w:rPr>
        <w:t xml:space="preserve">What is </w:t>
      </w:r>
      <w:r w:rsidR="00254EFF" w:rsidRPr="00A0436F">
        <w:rPr>
          <w:b/>
          <w:bCs/>
          <w:i/>
          <w:iCs/>
          <w:sz w:val="20"/>
          <w:szCs w:val="20"/>
        </w:rPr>
        <w:t>Civil</w:t>
      </w:r>
      <w:r w:rsidRPr="00A0436F">
        <w:rPr>
          <w:b/>
          <w:bCs/>
          <w:i/>
          <w:iCs/>
          <w:sz w:val="20"/>
          <w:szCs w:val="20"/>
        </w:rPr>
        <w:t xml:space="preserve"> Rights Data Collection?</w:t>
      </w:r>
      <w:r w:rsidRPr="00A0436F">
        <w:rPr>
          <w:i/>
          <w:iCs/>
          <w:sz w:val="20"/>
          <w:szCs w:val="20"/>
        </w:rPr>
        <w:t xml:space="preserve"> The Civil Rights Data Collection (CRDC) is a biennial (i.e., every other school year) survey required by the U.S. Department of Education’s (Department) Office for Civil Rights (OCR) since 1968.  The 20</w:t>
      </w:r>
      <w:r w:rsidR="004727BD">
        <w:rPr>
          <w:i/>
          <w:iCs/>
          <w:sz w:val="20"/>
          <w:szCs w:val="20"/>
        </w:rPr>
        <w:t xml:space="preserve">23-24 </w:t>
      </w:r>
      <w:r w:rsidRPr="00A0436F">
        <w:rPr>
          <w:i/>
          <w:iCs/>
          <w:sz w:val="20"/>
          <w:szCs w:val="20"/>
        </w:rPr>
        <w:t>CRDC will collect data from a universe of all public local educational agencies (LEA) and school</w:t>
      </w:r>
      <w:r>
        <w:rPr>
          <w:i/>
          <w:iCs/>
          <w:sz w:val="20"/>
          <w:szCs w:val="20"/>
        </w:rPr>
        <w:t>s</w:t>
      </w:r>
      <w:r w:rsidRPr="00A0436F">
        <w:rPr>
          <w:i/>
          <w:iCs/>
          <w:sz w:val="20"/>
          <w:szCs w:val="20"/>
        </w:rPr>
        <w:t xml:space="preserve">. The Department collects data that </w:t>
      </w:r>
      <w:proofErr w:type="gramStart"/>
      <w:r w:rsidRPr="00A0436F">
        <w:rPr>
          <w:i/>
          <w:iCs/>
          <w:sz w:val="20"/>
          <w:szCs w:val="20"/>
        </w:rPr>
        <w:t>are</w:t>
      </w:r>
      <w:proofErr w:type="gramEnd"/>
      <w:r w:rsidRPr="00A0436F">
        <w:rPr>
          <w:i/>
          <w:iCs/>
          <w:sz w:val="20"/>
          <w:szCs w:val="20"/>
        </w:rPr>
        <w:t xml:space="preserve"> necessary to ensure compliance with civil rights laws within its jurisdiction.  The CRDC collects a variety of information, including student enrollment and educational programs and services data that are disaggregated by race/ethnicity, sex, English learner (EL), and disability. The CRDC is a longstanding and important aspect of ED’s Office for Civil Rights overall strategy for administering and enforcing the civil rights statutes for which it is responsible. This information is also used by other ED offices as well as policymakers and researchers outside of ED.</w:t>
      </w:r>
      <w:bookmarkEnd w:id="0"/>
      <w:r w:rsidR="00405752">
        <w:rPr>
          <w:rFonts w:cs="Helvetica"/>
          <w:i/>
          <w:color w:val="333333"/>
          <w:sz w:val="20"/>
          <w:szCs w:val="20"/>
          <w:lang w:val="en"/>
        </w:rPr>
        <w:br/>
      </w:r>
    </w:p>
    <w:sectPr w:rsidR="00B71CF5" w:rsidRPr="00A0436F" w:rsidSect="00DA20DA">
      <w:foot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512339" w14:textId="77777777" w:rsidR="00275C5B" w:rsidRDefault="00275C5B" w:rsidP="006D097A">
      <w:pPr>
        <w:spacing w:after="0" w:line="240" w:lineRule="auto"/>
      </w:pPr>
      <w:r>
        <w:separator/>
      </w:r>
    </w:p>
  </w:endnote>
  <w:endnote w:type="continuationSeparator" w:id="0">
    <w:p w14:paraId="5B176063" w14:textId="77777777" w:rsidR="00275C5B" w:rsidRDefault="00275C5B" w:rsidP="006D0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BC3C4" w14:textId="377CCA4C" w:rsidR="00254EFF" w:rsidRPr="00254EFF" w:rsidRDefault="00254EFF" w:rsidP="00254EFF">
    <w:pPr>
      <w:pStyle w:val="Footer"/>
      <w:jc w:val="center"/>
    </w:pPr>
    <w:r w:rsidRPr="00254EFF">
      <w:rPr>
        <w:noProof/>
      </w:rPr>
      <w:drawing>
        <wp:inline distT="0" distB="0" distL="0" distR="0" wp14:anchorId="114949AA" wp14:editId="600B802A">
          <wp:extent cx="984250" cy="542144"/>
          <wp:effectExtent l="0" t="0" r="6350" b="0"/>
          <wp:docPr id="789498089" name="Picture 2" descr="An EDAC stamp marking this document as approved and the form is voluntar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498089" name="Picture 2" descr="An EDAC stamp marking this document as approved and the form is voluntary.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4796" cy="553461"/>
                  </a:xfrm>
                  <a:prstGeom prst="rect">
                    <a:avLst/>
                  </a:prstGeom>
                  <a:noFill/>
                  <a:ln>
                    <a:noFill/>
                  </a:ln>
                </pic:spPr>
              </pic:pic>
            </a:graphicData>
          </a:graphic>
        </wp:inline>
      </w:drawing>
    </w:r>
  </w:p>
  <w:p w14:paraId="7240F907" w14:textId="1AA27EC7" w:rsidR="001047CD" w:rsidRPr="001047CD" w:rsidRDefault="001047CD" w:rsidP="001047CD">
    <w:pPr>
      <w:pStyle w:val="Footer"/>
      <w:jc w:val="center"/>
    </w:pPr>
  </w:p>
  <w:p w14:paraId="69E06E56" w14:textId="35357EC3" w:rsidR="006D097A" w:rsidRDefault="006D097A" w:rsidP="006D097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262C05" w14:textId="77777777" w:rsidR="00275C5B" w:rsidRDefault="00275C5B" w:rsidP="006D097A">
      <w:pPr>
        <w:spacing w:after="0" w:line="240" w:lineRule="auto"/>
      </w:pPr>
      <w:r>
        <w:separator/>
      </w:r>
    </w:p>
  </w:footnote>
  <w:footnote w:type="continuationSeparator" w:id="0">
    <w:p w14:paraId="76A56427" w14:textId="77777777" w:rsidR="00275C5B" w:rsidRDefault="00275C5B" w:rsidP="006D09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F22236"/>
    <w:multiLevelType w:val="hybridMultilevel"/>
    <w:tmpl w:val="6CA80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9292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DE9"/>
    <w:rsid w:val="00022DE9"/>
    <w:rsid w:val="00036173"/>
    <w:rsid w:val="0007164C"/>
    <w:rsid w:val="000816F1"/>
    <w:rsid w:val="001047CD"/>
    <w:rsid w:val="00254EFF"/>
    <w:rsid w:val="00275C5B"/>
    <w:rsid w:val="00280108"/>
    <w:rsid w:val="0029584F"/>
    <w:rsid w:val="0034726A"/>
    <w:rsid w:val="00356649"/>
    <w:rsid w:val="00405752"/>
    <w:rsid w:val="00433A7B"/>
    <w:rsid w:val="00437516"/>
    <w:rsid w:val="004727BD"/>
    <w:rsid w:val="00497AD6"/>
    <w:rsid w:val="005335C8"/>
    <w:rsid w:val="00690D71"/>
    <w:rsid w:val="006B5A11"/>
    <w:rsid w:val="006C63C4"/>
    <w:rsid w:val="006D097A"/>
    <w:rsid w:val="006D2948"/>
    <w:rsid w:val="006D6F83"/>
    <w:rsid w:val="00700EE1"/>
    <w:rsid w:val="007341D9"/>
    <w:rsid w:val="007A1B71"/>
    <w:rsid w:val="007C214A"/>
    <w:rsid w:val="007E693C"/>
    <w:rsid w:val="008A3DC8"/>
    <w:rsid w:val="008C795D"/>
    <w:rsid w:val="008F3C5C"/>
    <w:rsid w:val="009106FB"/>
    <w:rsid w:val="009166D4"/>
    <w:rsid w:val="00A0436F"/>
    <w:rsid w:val="00A90FF6"/>
    <w:rsid w:val="00AB17F8"/>
    <w:rsid w:val="00AB3636"/>
    <w:rsid w:val="00B130A2"/>
    <w:rsid w:val="00B71CF5"/>
    <w:rsid w:val="00BC16B6"/>
    <w:rsid w:val="00BC435F"/>
    <w:rsid w:val="00C2491D"/>
    <w:rsid w:val="00C7464D"/>
    <w:rsid w:val="00CD6C75"/>
    <w:rsid w:val="00CF64D0"/>
    <w:rsid w:val="00D000E6"/>
    <w:rsid w:val="00D0676E"/>
    <w:rsid w:val="00D276D9"/>
    <w:rsid w:val="00D627B7"/>
    <w:rsid w:val="00D758AB"/>
    <w:rsid w:val="00D76B7B"/>
    <w:rsid w:val="00D876A5"/>
    <w:rsid w:val="00DA20DA"/>
    <w:rsid w:val="00DE0055"/>
    <w:rsid w:val="00DE1C26"/>
    <w:rsid w:val="00E021DD"/>
    <w:rsid w:val="00E2766B"/>
    <w:rsid w:val="00EA2A12"/>
    <w:rsid w:val="00F016EE"/>
    <w:rsid w:val="00F33B04"/>
    <w:rsid w:val="00FA593B"/>
    <w:rsid w:val="00FF1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D9C22E"/>
  <w15:docId w15:val="{0C56F46E-10EC-4A3B-8F02-74A8A5796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1CF5"/>
    <w:rPr>
      <w:color w:val="0000FF" w:themeColor="hyperlink"/>
      <w:u w:val="single"/>
    </w:rPr>
  </w:style>
  <w:style w:type="paragraph" w:styleId="Header">
    <w:name w:val="header"/>
    <w:basedOn w:val="Normal"/>
    <w:link w:val="HeaderChar"/>
    <w:uiPriority w:val="99"/>
    <w:unhideWhenUsed/>
    <w:rsid w:val="006D09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097A"/>
  </w:style>
  <w:style w:type="paragraph" w:styleId="Footer">
    <w:name w:val="footer"/>
    <w:basedOn w:val="Normal"/>
    <w:link w:val="FooterChar"/>
    <w:uiPriority w:val="99"/>
    <w:unhideWhenUsed/>
    <w:rsid w:val="006D09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097A"/>
  </w:style>
  <w:style w:type="character" w:styleId="UnresolvedMention">
    <w:name w:val="Unresolved Mention"/>
    <w:basedOn w:val="DefaultParagraphFont"/>
    <w:uiPriority w:val="99"/>
    <w:semiHidden/>
    <w:unhideWhenUsed/>
    <w:rsid w:val="00BC435F"/>
    <w:rPr>
      <w:color w:val="605E5C"/>
      <w:shd w:val="clear" w:color="auto" w:fill="E1DFDD"/>
    </w:rPr>
  </w:style>
  <w:style w:type="paragraph" w:styleId="ListParagraph">
    <w:name w:val="List Paragraph"/>
    <w:basedOn w:val="Normal"/>
    <w:uiPriority w:val="34"/>
    <w:qFormat/>
    <w:rsid w:val="00E021DD"/>
    <w:pPr>
      <w:spacing w:after="160" w:line="259" w:lineRule="auto"/>
      <w:ind w:left="720"/>
      <w:contextualSpacing/>
    </w:pPr>
    <w:rPr>
      <w:kern w:val="2"/>
      <w14:ligatures w14:val="standardContextual"/>
    </w:rPr>
  </w:style>
  <w:style w:type="paragraph" w:styleId="Title">
    <w:name w:val="Title"/>
    <w:basedOn w:val="Normal"/>
    <w:next w:val="Normal"/>
    <w:link w:val="TitleChar"/>
    <w:uiPriority w:val="10"/>
    <w:qFormat/>
    <w:rsid w:val="00FF1378"/>
    <w:pPr>
      <w:jc w:val="center"/>
    </w:pPr>
    <w:rPr>
      <w:b/>
      <w:sz w:val="28"/>
      <w:szCs w:val="28"/>
    </w:rPr>
  </w:style>
  <w:style w:type="character" w:customStyle="1" w:styleId="TitleChar">
    <w:name w:val="Title Char"/>
    <w:basedOn w:val="DefaultParagraphFont"/>
    <w:link w:val="Title"/>
    <w:uiPriority w:val="10"/>
    <w:rsid w:val="00FF1378"/>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8571540">
      <w:bodyDiv w:val="1"/>
      <w:marLeft w:val="0"/>
      <w:marRight w:val="0"/>
      <w:marTop w:val="0"/>
      <w:marBottom w:val="0"/>
      <w:divBdr>
        <w:top w:val="none" w:sz="0" w:space="0" w:color="auto"/>
        <w:left w:val="none" w:sz="0" w:space="0" w:color="auto"/>
        <w:bottom w:val="none" w:sz="0" w:space="0" w:color="auto"/>
        <w:right w:val="none" w:sz="0" w:space="0" w:color="auto"/>
      </w:divBdr>
    </w:div>
    <w:div w:id="532767275">
      <w:bodyDiv w:val="1"/>
      <w:marLeft w:val="0"/>
      <w:marRight w:val="0"/>
      <w:marTop w:val="0"/>
      <w:marBottom w:val="0"/>
      <w:divBdr>
        <w:top w:val="none" w:sz="0" w:space="0" w:color="auto"/>
        <w:left w:val="none" w:sz="0" w:space="0" w:color="auto"/>
        <w:bottom w:val="none" w:sz="0" w:space="0" w:color="auto"/>
        <w:right w:val="none" w:sz="0" w:space="0" w:color="auto"/>
      </w:divBdr>
    </w:div>
    <w:div w:id="658077828">
      <w:bodyDiv w:val="1"/>
      <w:marLeft w:val="0"/>
      <w:marRight w:val="0"/>
      <w:marTop w:val="0"/>
      <w:marBottom w:val="0"/>
      <w:divBdr>
        <w:top w:val="none" w:sz="0" w:space="0" w:color="auto"/>
        <w:left w:val="none" w:sz="0" w:space="0" w:color="auto"/>
        <w:bottom w:val="none" w:sz="0" w:space="0" w:color="auto"/>
        <w:right w:val="none" w:sz="0" w:space="0" w:color="auto"/>
      </w:divBdr>
    </w:div>
    <w:div w:id="127470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Severson_a@cde.state.co.us" TargetMode="Externa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AA584270DE6043A37CBFDFBD606C7E" ma:contentTypeVersion="10" ma:contentTypeDescription="Create a new document." ma:contentTypeScope="" ma:versionID="eef9e6b9d2582be34d718c200819f0e3">
  <xsd:schema xmlns:xsd="http://www.w3.org/2001/XMLSchema" xmlns:xs="http://www.w3.org/2001/XMLSchema" xmlns:p="http://schemas.microsoft.com/office/2006/metadata/properties" xmlns:ns2="9b639f00-c663-4db8-9f2d-5e59e4353b4b" xmlns:ns3="ca9d521c-8764-4bcd-84f1-6f7ce6ca6a96" targetNamespace="http://schemas.microsoft.com/office/2006/metadata/properties" ma:root="true" ma:fieldsID="5c22b69d18d84d987cc5229883e788e9" ns2:_="" ns3:_="">
    <xsd:import namespace="9b639f00-c663-4db8-9f2d-5e59e4353b4b"/>
    <xsd:import namespace="ca9d521c-8764-4bcd-84f1-6f7ce6ca6a9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39f00-c663-4db8-9f2d-5e59e4353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9d521c-8764-4bcd-84f1-6f7ce6ca6a9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BD0F33-C23F-46F4-82F5-BB681BC3CDFB}">
  <ds:schemaRefs>
    <ds:schemaRef ds:uri="9b639f00-c663-4db8-9f2d-5e59e4353b4b"/>
    <ds:schemaRef ds:uri="http://schemas.openxmlformats.org/package/2006/metadata/core-properties"/>
    <ds:schemaRef ds:uri="http://purl.org/dc/terms/"/>
    <ds:schemaRef ds:uri="http://purl.org/dc/dcmitype/"/>
    <ds:schemaRef ds:uri="http://schemas.microsoft.com/office/2006/documentManagement/types"/>
    <ds:schemaRef ds:uri="http://purl.org/dc/elements/1.1/"/>
    <ds:schemaRef ds:uri="http://schemas.microsoft.com/office/infopath/2007/PartnerControls"/>
    <ds:schemaRef ds:uri="ca9d521c-8764-4bcd-84f1-6f7ce6ca6a96"/>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C8FC024-8C76-4D04-9413-4DE943924664}">
  <ds:schemaRefs>
    <ds:schemaRef ds:uri="http://schemas.microsoft.com/sharepoint/v3/contenttype/forms"/>
  </ds:schemaRefs>
</ds:datastoreItem>
</file>

<file path=customXml/itemProps3.xml><?xml version="1.0" encoding="utf-8"?>
<ds:datastoreItem xmlns:ds="http://schemas.openxmlformats.org/officeDocument/2006/customXml" ds:itemID="{77D2B4C9-F269-49D1-88E7-4C8BC58744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639f00-c663-4db8-9f2d-5e59e4353b4b"/>
    <ds:schemaRef ds:uri="ca9d521c-8764-4bcd-84f1-6f7ce6ca6a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386</Words>
  <Characters>2205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CRDC 2023-24 decline CDE prepoulation of data form</dc:title>
  <dc:creator>Petro, Jan Rose</dc:creator>
  <cp:lastModifiedBy>Ward, Reagan</cp:lastModifiedBy>
  <cp:revision>4</cp:revision>
  <dcterms:created xsi:type="dcterms:W3CDTF">2024-10-30T17:57:00Z</dcterms:created>
  <dcterms:modified xsi:type="dcterms:W3CDTF">2024-10-30T17:58:00Z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0x01010062AA584270DE6043A37CBFDFBD606C7E</vt:lpwstr>
  </property>
  <property fmtid="{D5CDD505-2E9C-101B-9397-08002B2CF9AE}" pid="3" name="MediaServiceImageTags">
    <vt:lpwstr/>
  </property>
</Properties>
</file>