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2B4366F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3420"/>
      </w:tblGrid>
      <w:tr w:rsidR="00492E4D" w14:paraId="6321D587" w14:textId="77777777" w:rsidTr="00C656D0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20" w:type="dxa"/>
          </w:tcPr>
          <w:p w14:paraId="687171A6" w14:textId="35D857A1" w:rsidR="00492E4D" w:rsidRPr="004314FB" w:rsidRDefault="00097D2F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May 1</w:t>
            </w:r>
            <w:r w:rsidR="005E4911">
              <w:rPr>
                <w:rFonts w:cstheme="minorHAnsi"/>
              </w:rPr>
              <w:t>3</w:t>
            </w:r>
            <w:r w:rsidR="00E218EB">
              <w:rPr>
                <w:rFonts w:cstheme="minorHAnsi"/>
              </w:rPr>
              <w:t>-</w:t>
            </w:r>
            <w:r w:rsidR="00153899">
              <w:rPr>
                <w:rFonts w:cstheme="minorHAnsi"/>
              </w:rPr>
              <w:t>1</w:t>
            </w:r>
            <w:r w:rsidR="005E4911">
              <w:rPr>
                <w:rFonts w:cstheme="minorHAnsi"/>
              </w:rPr>
              <w:t>5</w:t>
            </w:r>
            <w:r w:rsidR="005E576B">
              <w:rPr>
                <w:rFonts w:cstheme="minorHAnsi"/>
              </w:rPr>
              <w:t>, 202</w:t>
            </w:r>
            <w:r w:rsidR="00DA0C6A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, </w:t>
            </w:r>
            <w:r w:rsidR="00B30D64">
              <w:rPr>
                <w:rFonts w:cstheme="minorHAnsi"/>
              </w:rPr>
              <w:t>Varying Times</w:t>
            </w:r>
          </w:p>
        </w:tc>
      </w:tr>
      <w:tr w:rsidR="00492E4D" w14:paraId="02262E42" w14:textId="77777777" w:rsidTr="00C656D0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20" w:type="dxa"/>
          </w:tcPr>
          <w:p w14:paraId="1DCAA4EF" w14:textId="17D33CF3" w:rsidR="00492E4D" w:rsidRPr="004314FB" w:rsidRDefault="006D1BBC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Virtual – Microsoft Teams</w:t>
            </w:r>
          </w:p>
        </w:tc>
      </w:tr>
    </w:tbl>
    <w:p w14:paraId="4D7E39C9" w14:textId="380D9246" w:rsidR="003F3CED" w:rsidRDefault="003F3CED" w:rsidP="003F3CED">
      <w:pPr>
        <w:spacing w:after="0"/>
        <w:rPr>
          <w:sz w:val="16"/>
          <w:szCs w:val="16"/>
        </w:rPr>
      </w:pPr>
    </w:p>
    <w:p w14:paraId="37485EC3" w14:textId="77777777" w:rsidR="003B0903" w:rsidRDefault="003B0903" w:rsidP="003B0903">
      <w:pPr>
        <w:spacing w:after="0"/>
        <w:jc w:val="center"/>
      </w:pPr>
      <w:r w:rsidRPr="005E297F">
        <w:rPr>
          <w:rFonts w:cstheme="minorHAnsi"/>
          <w:b/>
          <w:bCs/>
          <w:sz w:val="24"/>
          <w:szCs w:val="24"/>
        </w:rPr>
        <w:t>Capital Construction Assistance Board Members: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610"/>
        <w:gridCol w:w="1530"/>
        <w:gridCol w:w="1980"/>
      </w:tblGrid>
      <w:tr w:rsidR="003B0903" w14:paraId="52646EFF" w14:textId="77777777" w:rsidTr="00D04791">
        <w:trPr>
          <w:trHeight w:val="288"/>
          <w:jc w:val="center"/>
        </w:trPr>
        <w:tc>
          <w:tcPr>
            <w:tcW w:w="2610" w:type="dxa"/>
            <w:shd w:val="clear" w:color="auto" w:fill="auto"/>
          </w:tcPr>
          <w:p w14:paraId="6E684198" w14:textId="77777777" w:rsidR="003B0903" w:rsidRPr="005E297F" w:rsidRDefault="003B0903" w:rsidP="00D04791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>
              <w:rPr>
                <w:rFonts w:cstheme="minorHAnsi"/>
              </w:rPr>
              <w:t>Kevin Haas</w:t>
            </w:r>
            <w:r w:rsidRPr="00896B39">
              <w:rPr>
                <w:rFonts w:cstheme="minorHAnsi"/>
              </w:rPr>
              <w:t xml:space="preserve"> – Chair</w:t>
            </w:r>
          </w:p>
        </w:tc>
        <w:tc>
          <w:tcPr>
            <w:tcW w:w="1530" w:type="dxa"/>
          </w:tcPr>
          <w:p w14:paraId="30A94D7F" w14:textId="77777777" w:rsidR="003B0903" w:rsidRPr="00050846" w:rsidRDefault="003B0903" w:rsidP="00D04791">
            <w:pPr>
              <w:rPr>
                <w:rFonts w:cstheme="minorHAnsi"/>
              </w:rPr>
            </w:pPr>
            <w:r>
              <w:rPr>
                <w:rFonts w:cs="Times New Roman"/>
              </w:rPr>
              <w:t>Jody Hovde</w:t>
            </w:r>
          </w:p>
        </w:tc>
        <w:tc>
          <w:tcPr>
            <w:tcW w:w="1980" w:type="dxa"/>
          </w:tcPr>
          <w:p w14:paraId="6A0EBC8D" w14:textId="77777777" w:rsidR="003B0903" w:rsidRPr="00050846" w:rsidRDefault="003B0903" w:rsidP="00D04791">
            <w:pPr>
              <w:rPr>
                <w:rFonts w:cstheme="minorHAnsi"/>
              </w:rPr>
            </w:pPr>
            <w:r>
              <w:rPr>
                <w:rFonts w:cstheme="minorHAnsi"/>
              </w:rPr>
              <w:t>George Welsh</w:t>
            </w:r>
          </w:p>
        </w:tc>
      </w:tr>
      <w:tr w:rsidR="003B0903" w14:paraId="73AFEA40" w14:textId="77777777" w:rsidTr="00D04791">
        <w:trPr>
          <w:trHeight w:val="270"/>
          <w:jc w:val="center"/>
        </w:trPr>
        <w:tc>
          <w:tcPr>
            <w:tcW w:w="2610" w:type="dxa"/>
            <w:shd w:val="clear" w:color="auto" w:fill="auto"/>
          </w:tcPr>
          <w:p w14:paraId="72031D8D" w14:textId="77777777" w:rsidR="003B0903" w:rsidRDefault="003B0903" w:rsidP="00D04791">
            <w:pPr>
              <w:rPr>
                <w:rFonts w:cstheme="minorHAnsi"/>
                <w:sz w:val="24"/>
                <w:szCs w:val="24"/>
              </w:rPr>
            </w:pPr>
            <w:r w:rsidRPr="00896B39">
              <w:rPr>
                <w:rFonts w:cstheme="minorHAnsi"/>
              </w:rPr>
              <w:t>Matt Samelson</w:t>
            </w:r>
            <w:r>
              <w:rPr>
                <w:rFonts w:cstheme="minorHAnsi"/>
              </w:rPr>
              <w:t xml:space="preserve"> – Vice Chair</w:t>
            </w:r>
          </w:p>
        </w:tc>
        <w:tc>
          <w:tcPr>
            <w:tcW w:w="1530" w:type="dxa"/>
          </w:tcPr>
          <w:p w14:paraId="7C91A028" w14:textId="77777777" w:rsidR="003B0903" w:rsidRPr="00050846" w:rsidRDefault="003B0903" w:rsidP="00D04791">
            <w:pPr>
              <w:rPr>
                <w:rFonts w:cstheme="minorHAnsi"/>
              </w:rPr>
            </w:pPr>
            <w:r>
              <w:rPr>
                <w:rFonts w:cstheme="minorHAnsi"/>
              </w:rPr>
              <w:t>Wade Turner</w:t>
            </w:r>
          </w:p>
        </w:tc>
        <w:tc>
          <w:tcPr>
            <w:tcW w:w="1980" w:type="dxa"/>
          </w:tcPr>
          <w:p w14:paraId="79BA1B22" w14:textId="77777777" w:rsidR="003B0903" w:rsidRPr="00050846" w:rsidRDefault="003B0903" w:rsidP="00D04791">
            <w:pPr>
              <w:rPr>
                <w:rFonts w:cstheme="minorHAnsi"/>
              </w:rPr>
            </w:pPr>
            <w:r w:rsidRPr="00050846">
              <w:rPr>
                <w:rFonts w:cstheme="minorHAnsi"/>
              </w:rPr>
              <w:t>Mark Wilsey</w:t>
            </w:r>
          </w:p>
        </w:tc>
      </w:tr>
      <w:tr w:rsidR="003B0903" w14:paraId="420B7F01" w14:textId="77777777" w:rsidTr="00D04791">
        <w:trPr>
          <w:trHeight w:val="270"/>
          <w:jc w:val="center"/>
        </w:trPr>
        <w:tc>
          <w:tcPr>
            <w:tcW w:w="2610" w:type="dxa"/>
            <w:shd w:val="clear" w:color="auto" w:fill="auto"/>
          </w:tcPr>
          <w:p w14:paraId="3EBA7FAD" w14:textId="77777777" w:rsidR="003B0903" w:rsidRPr="00DC1139" w:rsidRDefault="003B0903" w:rsidP="00D04791">
            <w:pPr>
              <w:rPr>
                <w:rFonts w:cs="Times New Roman"/>
              </w:rPr>
            </w:pPr>
            <w:r>
              <w:rPr>
                <w:rFonts w:cstheme="minorHAnsi"/>
              </w:rPr>
              <w:t>Alan Ford</w:t>
            </w:r>
          </w:p>
        </w:tc>
        <w:tc>
          <w:tcPr>
            <w:tcW w:w="1530" w:type="dxa"/>
          </w:tcPr>
          <w:p w14:paraId="13C0F561" w14:textId="77777777" w:rsidR="003B0903" w:rsidRPr="00050846" w:rsidRDefault="003B0903" w:rsidP="00D04791">
            <w:pPr>
              <w:rPr>
                <w:rFonts w:cstheme="minorHAnsi"/>
              </w:rPr>
            </w:pPr>
            <w:r>
              <w:rPr>
                <w:rFonts w:cstheme="minorHAnsi"/>
              </w:rPr>
              <w:t>Lara Vincent</w:t>
            </w:r>
          </w:p>
        </w:tc>
        <w:tc>
          <w:tcPr>
            <w:tcW w:w="1980" w:type="dxa"/>
          </w:tcPr>
          <w:p w14:paraId="6C92426F" w14:textId="77777777" w:rsidR="003B0903" w:rsidRPr="00050846" w:rsidRDefault="003B0903" w:rsidP="00D04791">
            <w:pPr>
              <w:rPr>
                <w:rFonts w:cstheme="minorHAnsi"/>
              </w:rPr>
            </w:pPr>
          </w:p>
        </w:tc>
      </w:tr>
    </w:tbl>
    <w:p w14:paraId="0F7C86B4" w14:textId="77777777" w:rsidR="003B0903" w:rsidRPr="00F9431B" w:rsidRDefault="003B0903" w:rsidP="003F3CED">
      <w:pPr>
        <w:spacing w:after="0"/>
        <w:rPr>
          <w:sz w:val="16"/>
          <w:szCs w:val="16"/>
        </w:rPr>
      </w:pPr>
    </w:p>
    <w:p w14:paraId="100ECA91" w14:textId="4020AFB9" w:rsidR="00492E4D" w:rsidRPr="00D95397" w:rsidRDefault="006B2DE1" w:rsidP="001331D3">
      <w:pPr>
        <w:spacing w:after="0"/>
        <w:rPr>
          <w:rFonts w:ascii="Museo Slab 500" w:hAnsi="Museo Slab 500"/>
          <w:sz w:val="16"/>
          <w:szCs w:val="16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58480A" wp14:editId="34DD22BB">
                <wp:simplePos x="0" y="0"/>
                <wp:positionH relativeFrom="margin">
                  <wp:align>center</wp:align>
                </wp:positionH>
                <wp:positionV relativeFrom="paragraph">
                  <wp:posOffset>39370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DFF5C21" id="Straight Connector 4" o:spid="_x0000_s1026" alt="&quot;&quot;" style="position:absolute;flip:y;z-index:251658241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3.1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27"/>
        <w:gridCol w:w="9553"/>
      </w:tblGrid>
      <w:tr w:rsidR="001E1FA4" w14:paraId="3A234231" w14:textId="77777777" w:rsidTr="003E7332">
        <w:trPr>
          <w:trHeight w:val="415"/>
        </w:trPr>
        <w:tc>
          <w:tcPr>
            <w:tcW w:w="471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5666A05F" w14:textId="60A84608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Call to Order</w:t>
            </w:r>
          </w:p>
        </w:tc>
      </w:tr>
      <w:tr w:rsidR="001E1FA4" w14:paraId="4179B059" w14:textId="77777777" w:rsidTr="003E7332">
        <w:trPr>
          <w:trHeight w:val="415"/>
        </w:trPr>
        <w:tc>
          <w:tcPr>
            <w:tcW w:w="471" w:type="dxa"/>
          </w:tcPr>
          <w:p w14:paraId="7DB361DE" w14:textId="516DA1DC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609" w:type="dxa"/>
          </w:tcPr>
          <w:p w14:paraId="089B1B79" w14:textId="2480AA95" w:rsidR="001E1FA4" w:rsidRPr="001E1FA4" w:rsidRDefault="00097D2F" w:rsidP="001E1FA4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Roll Call</w:t>
            </w:r>
          </w:p>
        </w:tc>
      </w:tr>
      <w:tr w:rsidR="001E1FA4" w14:paraId="5111F9FD" w14:textId="77777777" w:rsidTr="00563A44">
        <w:trPr>
          <w:trHeight w:val="1152"/>
        </w:trPr>
        <w:tc>
          <w:tcPr>
            <w:tcW w:w="471" w:type="dxa"/>
          </w:tcPr>
          <w:p w14:paraId="57CD826C" w14:textId="4352C30D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III.</w:t>
            </w:r>
          </w:p>
        </w:tc>
        <w:tc>
          <w:tcPr>
            <w:tcW w:w="9609" w:type="dxa"/>
          </w:tcPr>
          <w:p w14:paraId="03589551" w14:textId="5C422F29" w:rsidR="00764B5E" w:rsidRPr="000B2799" w:rsidRDefault="00764B5E" w:rsidP="00764B5E">
            <w:pPr>
              <w:ind w:left="340"/>
              <w:rPr>
                <w:rFonts w:eastAsia="Times New Roman" w:cstheme="minorHAnsi"/>
              </w:rPr>
            </w:pPr>
            <w:r w:rsidRPr="000B2799">
              <w:rPr>
                <w:rFonts w:cstheme="minorHAnsi"/>
              </w:rPr>
              <w:t xml:space="preserve">Day </w:t>
            </w:r>
            <w:r w:rsidR="00D4391B" w:rsidRPr="000B2799">
              <w:rPr>
                <w:rFonts w:cstheme="minorHAnsi"/>
              </w:rPr>
              <w:t>One</w:t>
            </w:r>
            <w:r w:rsidR="00B30D64" w:rsidRPr="000B2799">
              <w:rPr>
                <w:rFonts w:cstheme="minorHAnsi"/>
              </w:rPr>
              <w:t xml:space="preserve">, </w:t>
            </w:r>
            <w:r w:rsidR="00314106" w:rsidRPr="000B2799">
              <w:rPr>
                <w:rFonts w:cstheme="minorHAnsi"/>
              </w:rPr>
              <w:t>8</w:t>
            </w:r>
            <w:r w:rsidR="00B30D64" w:rsidRPr="000B2799">
              <w:rPr>
                <w:rFonts w:cstheme="minorHAnsi"/>
              </w:rPr>
              <w:t>:</w:t>
            </w:r>
            <w:r w:rsidR="00314106" w:rsidRPr="000B2799">
              <w:rPr>
                <w:rFonts w:cstheme="minorHAnsi"/>
              </w:rPr>
              <w:t>3</w:t>
            </w:r>
            <w:r w:rsidR="00616BB8" w:rsidRPr="000B2799">
              <w:rPr>
                <w:rFonts w:cstheme="minorHAnsi"/>
              </w:rPr>
              <w:t>0</w:t>
            </w:r>
            <w:r w:rsidR="007C138F">
              <w:rPr>
                <w:rFonts w:cstheme="minorHAnsi"/>
              </w:rPr>
              <w:t xml:space="preserve"> </w:t>
            </w:r>
            <w:r w:rsidR="00B30D64" w:rsidRPr="000B2799">
              <w:rPr>
                <w:rFonts w:cstheme="minorHAnsi"/>
              </w:rPr>
              <w:t xml:space="preserve">AM – </w:t>
            </w:r>
            <w:r w:rsidR="005475F7" w:rsidRPr="000B2799">
              <w:rPr>
                <w:rFonts w:cstheme="minorHAnsi"/>
              </w:rPr>
              <w:t>4</w:t>
            </w:r>
            <w:r w:rsidR="00B30D64" w:rsidRPr="000B2799">
              <w:rPr>
                <w:rFonts w:cstheme="minorHAnsi"/>
              </w:rPr>
              <w:t>:00</w:t>
            </w:r>
            <w:r w:rsidR="007C138F">
              <w:rPr>
                <w:rFonts w:cstheme="minorHAnsi"/>
              </w:rPr>
              <w:t xml:space="preserve"> </w:t>
            </w:r>
            <w:r w:rsidR="00B30D64" w:rsidRPr="000B2799">
              <w:rPr>
                <w:rFonts w:cstheme="minorHAnsi"/>
              </w:rPr>
              <w:t>PM</w:t>
            </w:r>
          </w:p>
          <w:p w14:paraId="72096021" w14:textId="715EEA3A" w:rsidR="00D4391B" w:rsidRPr="000B2799" w:rsidRDefault="000C7B9C" w:rsidP="00063EFB">
            <w:pPr>
              <w:pStyle w:val="ListParagraph"/>
              <w:numPr>
                <w:ilvl w:val="1"/>
                <w:numId w:val="12"/>
              </w:numPr>
              <w:ind w:left="1026"/>
              <w:rPr>
                <w:rFonts w:eastAsia="Times New Roman" w:cstheme="minorHAnsi"/>
              </w:rPr>
            </w:pPr>
            <w:r>
              <w:rPr>
                <w:rFonts w:eastAsia="Calibri" w:cstheme="minorHAnsi"/>
                <w:bCs/>
              </w:rPr>
              <w:t xml:space="preserve">8:30 AM: </w:t>
            </w:r>
            <w:r w:rsidR="00D4391B" w:rsidRPr="000B2799">
              <w:rPr>
                <w:rFonts w:eastAsia="Times New Roman" w:cstheme="minorHAnsi"/>
              </w:rPr>
              <w:t>Approve Agenda</w:t>
            </w:r>
          </w:p>
          <w:p w14:paraId="56F04167" w14:textId="60888B90" w:rsidR="00063EFB" w:rsidRPr="000B2799" w:rsidRDefault="00641900" w:rsidP="00D4391B">
            <w:pPr>
              <w:pStyle w:val="ListParagraph"/>
              <w:numPr>
                <w:ilvl w:val="1"/>
                <w:numId w:val="12"/>
              </w:numPr>
              <w:ind w:left="1026"/>
              <w:rPr>
                <w:rFonts w:eastAsia="Times New Roman" w:cstheme="minorHAnsi"/>
              </w:rPr>
            </w:pPr>
            <w:r w:rsidRPr="000B2799">
              <w:rPr>
                <w:rFonts w:eastAsia="Calibri" w:cstheme="minorHAnsi"/>
                <w:bCs/>
              </w:rPr>
              <w:t>Overview of Meeting Agenda, Rules, and Processes</w:t>
            </w:r>
            <w:r w:rsidRPr="000B2799">
              <w:rPr>
                <w:rFonts w:eastAsia="Times New Roman" w:cstheme="minorHAnsi"/>
              </w:rPr>
              <w:t xml:space="preserve"> </w:t>
            </w:r>
            <w:r w:rsidR="00D4391B" w:rsidRPr="000B2799">
              <w:rPr>
                <w:rFonts w:eastAsia="Times New Roman" w:cstheme="minorHAnsi"/>
              </w:rPr>
              <w:t>(Action Item)</w:t>
            </w:r>
          </w:p>
          <w:p w14:paraId="6DE6FA01" w14:textId="04FC9CA5" w:rsidR="003C03D8" w:rsidRPr="000B2799" w:rsidRDefault="00376C41" w:rsidP="001467E0">
            <w:pPr>
              <w:pStyle w:val="ListParagraph"/>
              <w:numPr>
                <w:ilvl w:val="1"/>
                <w:numId w:val="12"/>
              </w:numPr>
              <w:ind w:left="1026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9:00 AM: </w:t>
            </w:r>
            <w:r w:rsidR="00F35789" w:rsidRPr="000B2799">
              <w:rPr>
                <w:rFonts w:eastAsia="Times New Roman" w:cstheme="minorHAnsi"/>
              </w:rPr>
              <w:t>Grant Request Reviews and Q&amp;A (Action Items)</w:t>
            </w:r>
          </w:p>
        </w:tc>
      </w:tr>
      <w:tr w:rsidR="001E1FA4" w14:paraId="022B307F" w14:textId="77777777" w:rsidTr="003E7332">
        <w:trPr>
          <w:trHeight w:val="1008"/>
        </w:trPr>
        <w:tc>
          <w:tcPr>
            <w:tcW w:w="471" w:type="dxa"/>
          </w:tcPr>
          <w:p w14:paraId="6D328B75" w14:textId="0267A1BB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IV.</w:t>
            </w:r>
          </w:p>
        </w:tc>
        <w:tc>
          <w:tcPr>
            <w:tcW w:w="9609" w:type="dxa"/>
          </w:tcPr>
          <w:p w14:paraId="62069E07" w14:textId="1FC67279" w:rsidR="001E1FA4" w:rsidRPr="000B2799" w:rsidRDefault="00097D2F" w:rsidP="001E1FA4">
            <w:pPr>
              <w:ind w:left="340"/>
              <w:rPr>
                <w:rFonts w:cstheme="minorHAnsi"/>
              </w:rPr>
            </w:pPr>
            <w:r w:rsidRPr="000B2799">
              <w:rPr>
                <w:rFonts w:cstheme="minorHAnsi"/>
              </w:rPr>
              <w:t xml:space="preserve">Day </w:t>
            </w:r>
            <w:r w:rsidR="00D4391B" w:rsidRPr="000B2799">
              <w:rPr>
                <w:rFonts w:cstheme="minorHAnsi"/>
              </w:rPr>
              <w:t>Two</w:t>
            </w:r>
            <w:r w:rsidR="00B30D64" w:rsidRPr="000B2799">
              <w:rPr>
                <w:rFonts w:cstheme="minorHAnsi"/>
              </w:rPr>
              <w:t xml:space="preserve">, </w:t>
            </w:r>
            <w:r w:rsidR="00480B3B" w:rsidRPr="000B2799">
              <w:rPr>
                <w:rFonts w:cstheme="minorHAnsi"/>
              </w:rPr>
              <w:t>8</w:t>
            </w:r>
            <w:r w:rsidR="00B30D64" w:rsidRPr="000B2799">
              <w:rPr>
                <w:rFonts w:cstheme="minorHAnsi"/>
              </w:rPr>
              <w:t>:</w:t>
            </w:r>
            <w:r w:rsidR="00480B3B" w:rsidRPr="000B2799">
              <w:rPr>
                <w:rFonts w:cstheme="minorHAnsi"/>
              </w:rPr>
              <w:t>3</w:t>
            </w:r>
            <w:r w:rsidR="004E05BD" w:rsidRPr="000B2799">
              <w:rPr>
                <w:rFonts w:cstheme="minorHAnsi"/>
              </w:rPr>
              <w:t>0</w:t>
            </w:r>
            <w:r w:rsidR="007C138F">
              <w:rPr>
                <w:rFonts w:cstheme="minorHAnsi"/>
              </w:rPr>
              <w:t xml:space="preserve"> </w:t>
            </w:r>
            <w:r w:rsidR="00B30D64" w:rsidRPr="000B2799">
              <w:rPr>
                <w:rFonts w:cstheme="minorHAnsi"/>
              </w:rPr>
              <w:t xml:space="preserve">AM – </w:t>
            </w:r>
            <w:r w:rsidR="00480B3B" w:rsidRPr="000B2799">
              <w:rPr>
                <w:rFonts w:cstheme="minorHAnsi"/>
              </w:rPr>
              <w:t>2</w:t>
            </w:r>
            <w:r w:rsidR="00B30D64" w:rsidRPr="000B2799">
              <w:rPr>
                <w:rFonts w:cstheme="minorHAnsi"/>
              </w:rPr>
              <w:t>:</w:t>
            </w:r>
            <w:r w:rsidR="00480B3B" w:rsidRPr="000B2799">
              <w:rPr>
                <w:rFonts w:cstheme="minorHAnsi"/>
              </w:rPr>
              <w:t>3</w:t>
            </w:r>
            <w:r w:rsidR="00B30D64" w:rsidRPr="000B2799">
              <w:rPr>
                <w:rFonts w:cstheme="minorHAnsi"/>
              </w:rPr>
              <w:t>0</w:t>
            </w:r>
            <w:r w:rsidR="007C138F">
              <w:rPr>
                <w:rFonts w:cstheme="minorHAnsi"/>
              </w:rPr>
              <w:t xml:space="preserve"> </w:t>
            </w:r>
            <w:r w:rsidR="00B30D64" w:rsidRPr="000B2799">
              <w:rPr>
                <w:rFonts w:cstheme="minorHAnsi"/>
              </w:rPr>
              <w:t>PM</w:t>
            </w:r>
          </w:p>
          <w:p w14:paraId="7F5AF0D7" w14:textId="5282EA04" w:rsidR="00097D2F" w:rsidRPr="000B2799" w:rsidRDefault="00376C41" w:rsidP="005B4AF9">
            <w:pPr>
              <w:pStyle w:val="ListParagraph"/>
              <w:numPr>
                <w:ilvl w:val="0"/>
                <w:numId w:val="18"/>
              </w:numPr>
              <w:ind w:left="1068"/>
              <w:rPr>
                <w:rFonts w:eastAsia="Times New Roman" w:cstheme="minorHAnsi"/>
              </w:rPr>
            </w:pPr>
            <w:r>
              <w:rPr>
                <w:rFonts w:eastAsia="Calibri" w:cstheme="minorHAnsi"/>
                <w:bCs/>
              </w:rPr>
              <w:t xml:space="preserve">8:30 AM: </w:t>
            </w:r>
            <w:r w:rsidR="00641900" w:rsidRPr="000B2799">
              <w:rPr>
                <w:rFonts w:eastAsia="Calibri" w:cstheme="minorHAnsi"/>
                <w:bCs/>
              </w:rPr>
              <w:t>Overview of Meeting Agenda, Rules, and Processes</w:t>
            </w:r>
            <w:r w:rsidR="00641900" w:rsidRPr="000B2799">
              <w:rPr>
                <w:rFonts w:eastAsia="Times New Roman" w:cstheme="minorHAnsi"/>
              </w:rPr>
              <w:t xml:space="preserve"> </w:t>
            </w:r>
            <w:r w:rsidR="007D777A" w:rsidRPr="000B2799">
              <w:rPr>
                <w:rFonts w:eastAsia="Times New Roman" w:cstheme="minorHAnsi"/>
              </w:rPr>
              <w:t>(Discussion Item)</w:t>
            </w:r>
          </w:p>
          <w:p w14:paraId="3C722611" w14:textId="75132888" w:rsidR="00097D2F" w:rsidRPr="000B2799" w:rsidRDefault="00376C41" w:rsidP="005B4AF9">
            <w:pPr>
              <w:pStyle w:val="ListParagraph"/>
              <w:numPr>
                <w:ilvl w:val="0"/>
                <w:numId w:val="18"/>
              </w:numPr>
              <w:ind w:left="1068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9:00 AM: </w:t>
            </w:r>
            <w:r w:rsidR="00097D2F" w:rsidRPr="000B2799">
              <w:rPr>
                <w:rFonts w:eastAsia="Times New Roman" w:cstheme="minorHAnsi"/>
              </w:rPr>
              <w:t>Grant Request Reviews and Q&amp;A</w:t>
            </w:r>
            <w:r w:rsidR="00F8197E" w:rsidRPr="000B2799">
              <w:rPr>
                <w:rFonts w:eastAsia="Times New Roman" w:cstheme="minorHAnsi"/>
              </w:rPr>
              <w:t xml:space="preserve"> (</w:t>
            </w:r>
            <w:r w:rsidR="009A30CF" w:rsidRPr="000B2799">
              <w:rPr>
                <w:rFonts w:eastAsia="Times New Roman" w:cstheme="minorHAnsi"/>
              </w:rPr>
              <w:t>Action</w:t>
            </w:r>
            <w:r w:rsidR="00F8197E" w:rsidRPr="000B2799">
              <w:rPr>
                <w:rFonts w:eastAsia="Times New Roman" w:cstheme="minorHAnsi"/>
              </w:rPr>
              <w:t xml:space="preserve"> Items)</w:t>
            </w:r>
          </w:p>
        </w:tc>
      </w:tr>
      <w:tr w:rsidR="001E1FA4" w14:paraId="75F24FEA" w14:textId="77777777" w:rsidTr="00563A44">
        <w:trPr>
          <w:trHeight w:val="1152"/>
        </w:trPr>
        <w:tc>
          <w:tcPr>
            <w:tcW w:w="471" w:type="dxa"/>
          </w:tcPr>
          <w:p w14:paraId="3D8D0CB9" w14:textId="6EEE6CA6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609" w:type="dxa"/>
          </w:tcPr>
          <w:p w14:paraId="39C866B5" w14:textId="0D2A4884" w:rsidR="001E1FA4" w:rsidRPr="000B2799" w:rsidRDefault="00097D2F" w:rsidP="001E1FA4">
            <w:pPr>
              <w:ind w:left="340"/>
              <w:rPr>
                <w:rFonts w:cstheme="minorHAnsi"/>
              </w:rPr>
            </w:pPr>
            <w:r w:rsidRPr="000B2799">
              <w:rPr>
                <w:rFonts w:cstheme="minorHAnsi"/>
              </w:rPr>
              <w:t xml:space="preserve">Day </w:t>
            </w:r>
            <w:r w:rsidR="00D4391B" w:rsidRPr="000B2799">
              <w:rPr>
                <w:rFonts w:cstheme="minorHAnsi"/>
              </w:rPr>
              <w:t>Three</w:t>
            </w:r>
            <w:r w:rsidR="00B30D64" w:rsidRPr="000B2799">
              <w:rPr>
                <w:rFonts w:cstheme="minorHAnsi"/>
              </w:rPr>
              <w:t xml:space="preserve">, </w:t>
            </w:r>
            <w:r w:rsidR="003879C5" w:rsidRPr="000B2799">
              <w:rPr>
                <w:rFonts w:cstheme="minorHAnsi"/>
              </w:rPr>
              <w:t>8</w:t>
            </w:r>
            <w:r w:rsidR="00B30D64" w:rsidRPr="000B2799">
              <w:rPr>
                <w:rFonts w:cstheme="minorHAnsi"/>
              </w:rPr>
              <w:t>:</w:t>
            </w:r>
            <w:r w:rsidR="003879C5" w:rsidRPr="000B2799">
              <w:rPr>
                <w:rFonts w:cstheme="minorHAnsi"/>
              </w:rPr>
              <w:t>3</w:t>
            </w:r>
            <w:r w:rsidR="004E05BD" w:rsidRPr="000B2799">
              <w:rPr>
                <w:rFonts w:cstheme="minorHAnsi"/>
              </w:rPr>
              <w:t>0</w:t>
            </w:r>
            <w:r w:rsidR="007C138F">
              <w:rPr>
                <w:rFonts w:cstheme="minorHAnsi"/>
              </w:rPr>
              <w:t xml:space="preserve"> </w:t>
            </w:r>
            <w:r w:rsidR="00B30D64" w:rsidRPr="000B2799">
              <w:rPr>
                <w:rFonts w:cstheme="minorHAnsi"/>
              </w:rPr>
              <w:t xml:space="preserve">AM – </w:t>
            </w:r>
            <w:r w:rsidR="003879C5" w:rsidRPr="000B2799">
              <w:rPr>
                <w:rFonts w:cstheme="minorHAnsi"/>
              </w:rPr>
              <w:t>5</w:t>
            </w:r>
            <w:r w:rsidR="00B30D64" w:rsidRPr="000B2799">
              <w:rPr>
                <w:rFonts w:cstheme="minorHAnsi"/>
              </w:rPr>
              <w:t>:00</w:t>
            </w:r>
            <w:r w:rsidR="007C138F">
              <w:rPr>
                <w:rFonts w:cstheme="minorHAnsi"/>
              </w:rPr>
              <w:t xml:space="preserve"> </w:t>
            </w:r>
            <w:r w:rsidR="00B30D64" w:rsidRPr="000B2799">
              <w:rPr>
                <w:rFonts w:cstheme="minorHAnsi"/>
              </w:rPr>
              <w:t xml:space="preserve">PM </w:t>
            </w:r>
          </w:p>
          <w:p w14:paraId="7285CB80" w14:textId="21A76794" w:rsidR="00FD1169" w:rsidRPr="000B2799" w:rsidRDefault="00A63153" w:rsidP="00097D2F">
            <w:pPr>
              <w:pStyle w:val="ListParagraph"/>
              <w:numPr>
                <w:ilvl w:val="1"/>
                <w:numId w:val="13"/>
              </w:numPr>
              <w:ind w:left="1026"/>
              <w:rPr>
                <w:rFonts w:eastAsia="Times New Roman" w:cstheme="minorHAnsi"/>
              </w:rPr>
            </w:pPr>
            <w:r>
              <w:rPr>
                <w:rFonts w:eastAsia="Calibri" w:cstheme="minorHAnsi"/>
                <w:bCs/>
              </w:rPr>
              <w:t xml:space="preserve">8:30 AM: </w:t>
            </w:r>
            <w:r w:rsidR="00641900" w:rsidRPr="000B2799">
              <w:rPr>
                <w:rFonts w:eastAsia="Calibri" w:cstheme="minorHAnsi"/>
                <w:bCs/>
              </w:rPr>
              <w:t>Overview of Meeting Agenda, Rules, and Processes</w:t>
            </w:r>
            <w:r w:rsidR="00641900" w:rsidRPr="000B2799">
              <w:rPr>
                <w:rFonts w:eastAsia="Times New Roman" w:cstheme="minorHAnsi"/>
              </w:rPr>
              <w:t xml:space="preserve"> </w:t>
            </w:r>
            <w:r w:rsidR="00FE401C" w:rsidRPr="000B2799">
              <w:rPr>
                <w:rFonts w:eastAsia="Times New Roman" w:cstheme="minorHAnsi"/>
              </w:rPr>
              <w:t>(Discussion Item)</w:t>
            </w:r>
          </w:p>
          <w:p w14:paraId="30AB97DC" w14:textId="0936BEDA" w:rsidR="00702E7B" w:rsidRPr="000B2799" w:rsidRDefault="00A63153" w:rsidP="00097D2F">
            <w:pPr>
              <w:pStyle w:val="ListParagraph"/>
              <w:numPr>
                <w:ilvl w:val="1"/>
                <w:numId w:val="13"/>
              </w:numPr>
              <w:ind w:left="1026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9:00 AM: </w:t>
            </w:r>
            <w:r w:rsidR="00702E7B" w:rsidRPr="000B2799">
              <w:rPr>
                <w:rFonts w:eastAsia="Times New Roman" w:cstheme="minorHAnsi"/>
              </w:rPr>
              <w:t>Grant Request Reviews and Q&amp;A (Action Items)</w:t>
            </w:r>
          </w:p>
          <w:p w14:paraId="15F1BD27" w14:textId="2EE5F45E" w:rsidR="007D3DC4" w:rsidRPr="000B2799" w:rsidRDefault="00A63153" w:rsidP="00FF7E48">
            <w:pPr>
              <w:pStyle w:val="ListParagraph"/>
              <w:numPr>
                <w:ilvl w:val="1"/>
                <w:numId w:val="13"/>
              </w:numPr>
              <w:ind w:left="1026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4:00 PM: </w:t>
            </w:r>
            <w:r w:rsidR="00097D2F" w:rsidRPr="000B2799">
              <w:rPr>
                <w:rFonts w:eastAsia="Times New Roman" w:cstheme="minorHAnsi"/>
              </w:rPr>
              <w:t>Adopt the FY</w:t>
            </w:r>
            <w:r w:rsidR="002F15D5" w:rsidRPr="000B2799">
              <w:rPr>
                <w:rFonts w:eastAsia="Times New Roman" w:cstheme="minorHAnsi"/>
              </w:rPr>
              <w:t>2</w:t>
            </w:r>
            <w:r w:rsidR="00044988">
              <w:rPr>
                <w:rFonts w:eastAsia="Times New Roman" w:cstheme="minorHAnsi"/>
              </w:rPr>
              <w:t>5</w:t>
            </w:r>
            <w:r w:rsidR="00217A11" w:rsidRPr="000B2799">
              <w:rPr>
                <w:rFonts w:eastAsia="Times New Roman" w:cstheme="minorHAnsi"/>
              </w:rPr>
              <w:t>-2</w:t>
            </w:r>
            <w:r w:rsidR="00044988">
              <w:rPr>
                <w:rFonts w:eastAsia="Times New Roman" w:cstheme="minorHAnsi"/>
              </w:rPr>
              <w:t>6</w:t>
            </w:r>
            <w:r w:rsidR="00097D2F" w:rsidRPr="000B2799">
              <w:rPr>
                <w:rFonts w:eastAsia="Times New Roman" w:cstheme="minorHAnsi"/>
              </w:rPr>
              <w:t xml:space="preserve"> BEST Grant Prioritized List</w:t>
            </w:r>
            <w:r w:rsidR="007D44AC">
              <w:rPr>
                <w:rFonts w:eastAsia="Times New Roman" w:cstheme="minorHAnsi"/>
              </w:rPr>
              <w:t xml:space="preserve"> </w:t>
            </w:r>
            <w:r w:rsidR="007D3DC4" w:rsidRPr="000B2799">
              <w:rPr>
                <w:rFonts w:eastAsia="Times New Roman" w:cstheme="minorHAnsi"/>
              </w:rPr>
              <w:t>(</w:t>
            </w:r>
            <w:r w:rsidR="00736B60" w:rsidRPr="000B2799">
              <w:rPr>
                <w:rFonts w:eastAsia="Times New Roman" w:cstheme="minorHAnsi"/>
              </w:rPr>
              <w:t>Action</w:t>
            </w:r>
            <w:r w:rsidR="007D3DC4" w:rsidRPr="000B2799">
              <w:rPr>
                <w:rFonts w:eastAsia="Times New Roman" w:cstheme="minorHAnsi"/>
              </w:rPr>
              <w:t xml:space="preserve"> Item)</w:t>
            </w:r>
            <w:r w:rsidR="003B0A64" w:rsidRPr="000B2799">
              <w:rPr>
                <w:rFonts w:eastAsia="Times New Roman" w:cstheme="minorHAnsi"/>
              </w:rPr>
              <w:t xml:space="preserve"> </w:t>
            </w:r>
          </w:p>
        </w:tc>
      </w:tr>
      <w:tr w:rsidR="001E1FA4" w14:paraId="22CCA549" w14:textId="77777777" w:rsidTr="003E7332">
        <w:trPr>
          <w:trHeight w:val="415"/>
        </w:trPr>
        <w:tc>
          <w:tcPr>
            <w:tcW w:w="471" w:type="dxa"/>
          </w:tcPr>
          <w:p w14:paraId="0A892A78" w14:textId="4CAF7B9E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609" w:type="dxa"/>
          </w:tcPr>
          <w:p w14:paraId="5644A722" w14:textId="2226D8C4" w:rsidR="001E1FA4" w:rsidRPr="001E1FA4" w:rsidRDefault="00097D2F" w:rsidP="001E1FA4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Board Report</w:t>
            </w:r>
          </w:p>
        </w:tc>
      </w:tr>
      <w:tr w:rsidR="001E1FA4" w14:paraId="70331289" w14:textId="77777777" w:rsidTr="003E7332">
        <w:trPr>
          <w:trHeight w:val="415"/>
        </w:trPr>
        <w:tc>
          <w:tcPr>
            <w:tcW w:w="471" w:type="dxa"/>
          </w:tcPr>
          <w:p w14:paraId="643921D2" w14:textId="03264C58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VII.</w:t>
            </w:r>
          </w:p>
        </w:tc>
        <w:tc>
          <w:tcPr>
            <w:tcW w:w="9609" w:type="dxa"/>
          </w:tcPr>
          <w:p w14:paraId="40469E48" w14:textId="648B49EC" w:rsidR="001E1FA4" w:rsidRPr="001E1FA4" w:rsidRDefault="005B6FD6" w:rsidP="001E1FA4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 xml:space="preserve">Staff </w:t>
            </w:r>
            <w:r w:rsidR="00097D2F" w:rsidRPr="001E1FA4">
              <w:rPr>
                <w:rFonts w:cstheme="minorHAnsi"/>
              </w:rPr>
              <w:t>Report</w:t>
            </w:r>
          </w:p>
        </w:tc>
      </w:tr>
      <w:tr w:rsidR="00DA0C6A" w14:paraId="5E090C41" w14:textId="77777777" w:rsidTr="007D44AC">
        <w:trPr>
          <w:trHeight w:val="1233"/>
        </w:trPr>
        <w:tc>
          <w:tcPr>
            <w:tcW w:w="471" w:type="dxa"/>
          </w:tcPr>
          <w:p w14:paraId="431717FB" w14:textId="77777777" w:rsidR="00DA0C6A" w:rsidRDefault="00DA0C6A" w:rsidP="001E1FA4">
            <w:pPr>
              <w:ind w:left="66"/>
              <w:rPr>
                <w:rFonts w:cstheme="minorHAnsi"/>
              </w:rPr>
            </w:pPr>
          </w:p>
        </w:tc>
        <w:tc>
          <w:tcPr>
            <w:tcW w:w="9609" w:type="dxa"/>
          </w:tcPr>
          <w:p w14:paraId="054D08F1" w14:textId="77777777" w:rsidR="00DA0C6A" w:rsidRDefault="00DA0C6A" w:rsidP="001E1FA4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Future Meetings</w:t>
            </w:r>
          </w:p>
          <w:p w14:paraId="1BA4629F" w14:textId="0D20CC85" w:rsidR="000C3FE1" w:rsidRDefault="000C3FE1" w:rsidP="000C3FE1">
            <w:pPr>
              <w:pStyle w:val="ListParagraph"/>
              <w:numPr>
                <w:ilvl w:val="2"/>
                <w:numId w:val="17"/>
              </w:numPr>
              <w:ind w:left="1338"/>
              <w:rPr>
                <w:rFonts w:eastAsia="Times New Roman"/>
              </w:rPr>
            </w:pPr>
            <w:r>
              <w:rPr>
                <w:rFonts w:eastAsia="Times New Roman"/>
              </w:rPr>
              <w:t>June – No Meeting (State Board, June 1</w:t>
            </w:r>
            <w:r w:rsidR="00FB40E1">
              <w:rPr>
                <w:rFonts w:eastAsia="Times New Roman"/>
              </w:rPr>
              <w:t>1-12</w:t>
            </w:r>
            <w:r>
              <w:rPr>
                <w:rFonts w:eastAsia="Times New Roman"/>
              </w:rPr>
              <w:t>)</w:t>
            </w:r>
          </w:p>
          <w:p w14:paraId="69BE9B4F" w14:textId="1E271912" w:rsidR="000C3FE1" w:rsidRDefault="000C3FE1" w:rsidP="000C3FE1">
            <w:pPr>
              <w:pStyle w:val="ListParagraph"/>
              <w:numPr>
                <w:ilvl w:val="2"/>
                <w:numId w:val="17"/>
              </w:numPr>
              <w:ind w:left="1338"/>
              <w:rPr>
                <w:rFonts w:eastAsia="Times New Roman"/>
              </w:rPr>
            </w:pPr>
            <w:r>
              <w:rPr>
                <w:rFonts w:eastAsia="Times New Roman"/>
              </w:rPr>
              <w:t>July 1</w:t>
            </w:r>
            <w:r w:rsidR="00BC47C8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 xml:space="preserve"> – (Microsoft Teams)</w:t>
            </w:r>
          </w:p>
          <w:p w14:paraId="67FFDE89" w14:textId="584E23D4" w:rsidR="000C3FE1" w:rsidRPr="000C3FE1" w:rsidRDefault="000C3FE1" w:rsidP="000C3FE1">
            <w:pPr>
              <w:pStyle w:val="ListParagraph"/>
              <w:numPr>
                <w:ilvl w:val="2"/>
                <w:numId w:val="17"/>
              </w:numPr>
              <w:ind w:left="1338"/>
              <w:rPr>
                <w:rFonts w:eastAsia="Times New Roman"/>
              </w:rPr>
            </w:pPr>
            <w:r>
              <w:t xml:space="preserve">August </w:t>
            </w:r>
            <w:r w:rsidR="00FC103E">
              <w:t xml:space="preserve">21 – </w:t>
            </w:r>
            <w:r>
              <w:t>Board Retreat</w:t>
            </w:r>
            <w:r w:rsidR="00BC47C8">
              <w:t xml:space="preserve"> –</w:t>
            </w:r>
            <w:r w:rsidR="00FC103E">
              <w:t xml:space="preserve"> </w:t>
            </w:r>
            <w:r w:rsidR="00BC47C8">
              <w:t>In Person</w:t>
            </w:r>
            <w:r w:rsidR="00FC103E">
              <w:t xml:space="preserve">, </w:t>
            </w:r>
            <w:r w:rsidR="00FA6E4F">
              <w:t xml:space="preserve">Mapleton </w:t>
            </w:r>
            <w:r w:rsidR="00FC103E">
              <w:t>Public Schools</w:t>
            </w:r>
          </w:p>
        </w:tc>
      </w:tr>
      <w:tr w:rsidR="00097D2F" w14:paraId="6C246C89" w14:textId="77777777" w:rsidTr="003E7332">
        <w:trPr>
          <w:trHeight w:val="415"/>
        </w:trPr>
        <w:tc>
          <w:tcPr>
            <w:tcW w:w="471" w:type="dxa"/>
          </w:tcPr>
          <w:p w14:paraId="04A25469" w14:textId="4C957733" w:rsidR="00097D2F" w:rsidRPr="001E1FA4" w:rsidRDefault="00F8197E" w:rsidP="00097D2F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  <w:r w:rsidR="00097D2F">
              <w:rPr>
                <w:rFonts w:cstheme="minorHAnsi"/>
              </w:rPr>
              <w:t>.</w:t>
            </w:r>
          </w:p>
        </w:tc>
        <w:tc>
          <w:tcPr>
            <w:tcW w:w="9609" w:type="dxa"/>
          </w:tcPr>
          <w:p w14:paraId="0AFECDA8" w14:textId="6188526C" w:rsidR="00097D2F" w:rsidRPr="001E1FA4" w:rsidRDefault="00097D2F" w:rsidP="00097D2F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Public Comment</w:t>
            </w:r>
          </w:p>
        </w:tc>
      </w:tr>
      <w:tr w:rsidR="00097D2F" w14:paraId="26A9F1FA" w14:textId="77777777" w:rsidTr="003E7332">
        <w:trPr>
          <w:trHeight w:val="415"/>
        </w:trPr>
        <w:tc>
          <w:tcPr>
            <w:tcW w:w="471" w:type="dxa"/>
          </w:tcPr>
          <w:p w14:paraId="620509F2" w14:textId="3E244F7E" w:rsidR="00097D2F" w:rsidRPr="001E1FA4" w:rsidRDefault="00F8197E" w:rsidP="00097D2F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VIIII</w:t>
            </w:r>
            <w:r w:rsidR="00097D2F">
              <w:rPr>
                <w:rFonts w:cstheme="minorHAnsi"/>
              </w:rPr>
              <w:t>.</w:t>
            </w:r>
          </w:p>
        </w:tc>
        <w:tc>
          <w:tcPr>
            <w:tcW w:w="9609" w:type="dxa"/>
          </w:tcPr>
          <w:p w14:paraId="67544362" w14:textId="45CEE162" w:rsidR="00097D2F" w:rsidRPr="001E1FA4" w:rsidRDefault="00097D2F" w:rsidP="00097D2F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Adjournment</w:t>
            </w:r>
          </w:p>
        </w:tc>
      </w:tr>
    </w:tbl>
    <w:p w14:paraId="1FEDA482" w14:textId="77777777" w:rsidR="00D86689" w:rsidRPr="00492E4D" w:rsidRDefault="00D86689" w:rsidP="00D95397">
      <w:pPr>
        <w:rPr>
          <w:rFonts w:ascii="Museo Slab 500" w:hAnsi="Museo Slab 500"/>
          <w:sz w:val="28"/>
          <w:szCs w:val="28"/>
        </w:rPr>
      </w:pPr>
    </w:p>
    <w:sectPr w:rsidR="00D86689" w:rsidRPr="00492E4D" w:rsidSect="00BA76C3">
      <w:headerReference w:type="default" r:id="rId8"/>
      <w:headerReference w:type="first" r:id="rId9"/>
      <w:footerReference w:type="first" r:id="rId10"/>
      <w:pgSz w:w="12240" w:h="15840"/>
      <w:pgMar w:top="360" w:right="1080" w:bottom="360" w:left="108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A92EB" w14:textId="77777777" w:rsidR="00A42AD7" w:rsidRDefault="00A42AD7" w:rsidP="00492E4D">
      <w:pPr>
        <w:spacing w:after="0" w:line="240" w:lineRule="auto"/>
      </w:pPr>
      <w:r>
        <w:separator/>
      </w:r>
    </w:p>
  </w:endnote>
  <w:endnote w:type="continuationSeparator" w:id="0">
    <w:p w14:paraId="7CC05E0C" w14:textId="77777777" w:rsidR="00A42AD7" w:rsidRDefault="00A42AD7" w:rsidP="00492E4D">
      <w:pPr>
        <w:spacing w:after="0" w:line="240" w:lineRule="auto"/>
      </w:pPr>
      <w:r>
        <w:continuationSeparator/>
      </w:r>
    </w:p>
  </w:endnote>
  <w:endnote w:type="continuationNotice" w:id="1">
    <w:p w14:paraId="3E457886" w14:textId="77777777" w:rsidR="00A42AD7" w:rsidRDefault="00A42A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15A65" w14:textId="77777777" w:rsidR="004B2B37" w:rsidRPr="00415394" w:rsidRDefault="00415394" w:rsidP="0041539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</w:t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Customer Service, Honesty, Innovation, Integrity, Respect, </w:t>
    </w:r>
    <w:r w:rsidRPr="00415394">
      <w:rPr>
        <w:rFonts w:ascii="Museo Slab 500" w:hAnsi="Museo Slab 500"/>
        <w:color w:val="498BCA"/>
        <w:sz w:val="20"/>
        <w:szCs w:val="20"/>
      </w:rPr>
      <w:t>T</w:t>
    </w:r>
    <w:r w:rsidR="004B2B37" w:rsidRPr="00415394">
      <w:rPr>
        <w:rFonts w:ascii="Museo Slab 500" w:hAnsi="Museo Slab 500"/>
        <w:color w:val="498BCA"/>
        <w:sz w:val="20"/>
        <w:szCs w:val="20"/>
      </w:rPr>
      <w:t>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D3D45" w14:textId="77777777" w:rsidR="00A42AD7" w:rsidRDefault="00A42AD7" w:rsidP="00492E4D">
      <w:pPr>
        <w:spacing w:after="0" w:line="240" w:lineRule="auto"/>
      </w:pPr>
      <w:r>
        <w:separator/>
      </w:r>
    </w:p>
  </w:footnote>
  <w:footnote w:type="continuationSeparator" w:id="0">
    <w:p w14:paraId="597E2501" w14:textId="77777777" w:rsidR="00A42AD7" w:rsidRDefault="00A42AD7" w:rsidP="00492E4D">
      <w:pPr>
        <w:spacing w:after="0" w:line="240" w:lineRule="auto"/>
      </w:pPr>
      <w:r>
        <w:continuationSeparator/>
      </w:r>
    </w:p>
  </w:footnote>
  <w:footnote w:type="continuationNotice" w:id="1">
    <w:p w14:paraId="5D6EBD76" w14:textId="77777777" w:rsidR="00A42AD7" w:rsidRDefault="00A42A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07EDCFC7">
          <wp:extent cx="5397500" cy="2525579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338" cy="2534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95761"/>
    <w:multiLevelType w:val="hybridMultilevel"/>
    <w:tmpl w:val="7944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2FC6552">
      <w:numFmt w:val="bullet"/>
      <w:lvlText w:val="–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54CF0"/>
    <w:multiLevelType w:val="hybridMultilevel"/>
    <w:tmpl w:val="C884F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07426"/>
    <w:multiLevelType w:val="hybridMultilevel"/>
    <w:tmpl w:val="58C4C00C"/>
    <w:lvl w:ilvl="0" w:tplc="E47C22BC">
      <w:start w:val="1"/>
      <w:numFmt w:val="upperLetter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27A77443"/>
    <w:multiLevelType w:val="hybridMultilevel"/>
    <w:tmpl w:val="1DF46180"/>
    <w:lvl w:ilvl="0" w:tplc="E47C22BC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20" w:hanging="360"/>
      </w:pPr>
    </w:lvl>
    <w:lvl w:ilvl="2" w:tplc="0409001B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310C5"/>
    <w:multiLevelType w:val="hybridMultilevel"/>
    <w:tmpl w:val="29925550"/>
    <w:lvl w:ilvl="0" w:tplc="E47C22BC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20" w:hanging="360"/>
      </w:pPr>
    </w:lvl>
    <w:lvl w:ilvl="2" w:tplc="04090001">
      <w:start w:val="1"/>
      <w:numFmt w:val="bullet"/>
      <w:lvlText w:val=""/>
      <w:lvlJc w:val="left"/>
      <w:pPr>
        <w:ind w:left="21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3A9B199A"/>
    <w:multiLevelType w:val="hybridMultilevel"/>
    <w:tmpl w:val="AC860354"/>
    <w:lvl w:ilvl="0" w:tplc="E47C22BC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3B03192D"/>
    <w:multiLevelType w:val="hybridMultilevel"/>
    <w:tmpl w:val="BCE2C2AC"/>
    <w:lvl w:ilvl="0" w:tplc="BB4CF878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644C0"/>
    <w:multiLevelType w:val="hybridMultilevel"/>
    <w:tmpl w:val="FB8A69CA"/>
    <w:lvl w:ilvl="0" w:tplc="E47C22BC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7A0901BB"/>
    <w:multiLevelType w:val="hybridMultilevel"/>
    <w:tmpl w:val="31EA5C40"/>
    <w:lvl w:ilvl="0" w:tplc="8FA409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5856053">
    <w:abstractNumId w:val="3"/>
  </w:num>
  <w:num w:numId="2" w16cid:durableId="1181161263">
    <w:abstractNumId w:val="7"/>
  </w:num>
  <w:num w:numId="3" w16cid:durableId="1957981711">
    <w:abstractNumId w:val="1"/>
  </w:num>
  <w:num w:numId="4" w16cid:durableId="926307572">
    <w:abstractNumId w:val="6"/>
  </w:num>
  <w:num w:numId="5" w16cid:durableId="805398030">
    <w:abstractNumId w:val="13"/>
  </w:num>
  <w:num w:numId="6" w16cid:durableId="360671294">
    <w:abstractNumId w:val="11"/>
  </w:num>
  <w:num w:numId="7" w16cid:durableId="1223981374">
    <w:abstractNumId w:val="12"/>
  </w:num>
  <w:num w:numId="8" w16cid:durableId="410350577">
    <w:abstractNumId w:val="14"/>
  </w:num>
  <w:num w:numId="9" w16cid:durableId="875848727">
    <w:abstractNumId w:val="15"/>
  </w:num>
  <w:num w:numId="10" w16cid:durableId="12681845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3297337">
    <w:abstractNumId w:val="0"/>
  </w:num>
  <w:num w:numId="12" w16cid:durableId="1875653722">
    <w:abstractNumId w:val="9"/>
  </w:num>
  <w:num w:numId="13" w16cid:durableId="907887691">
    <w:abstractNumId w:val="5"/>
  </w:num>
  <w:num w:numId="14" w16cid:durableId="872038969">
    <w:abstractNumId w:val="2"/>
  </w:num>
  <w:num w:numId="15" w16cid:durableId="795760118">
    <w:abstractNumId w:val="16"/>
  </w:num>
  <w:num w:numId="16" w16cid:durableId="240412337">
    <w:abstractNumId w:val="10"/>
  </w:num>
  <w:num w:numId="17" w16cid:durableId="329597579">
    <w:abstractNumId w:val="8"/>
  </w:num>
  <w:num w:numId="18" w16cid:durableId="541550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01240"/>
    <w:rsid w:val="00022A1C"/>
    <w:rsid w:val="00041FA5"/>
    <w:rsid w:val="00044988"/>
    <w:rsid w:val="000601A5"/>
    <w:rsid w:val="00063EFB"/>
    <w:rsid w:val="000679A0"/>
    <w:rsid w:val="00074544"/>
    <w:rsid w:val="00097D2F"/>
    <w:rsid w:val="000B2799"/>
    <w:rsid w:val="000C3FE1"/>
    <w:rsid w:val="000C7B9C"/>
    <w:rsid w:val="000D1287"/>
    <w:rsid w:val="000E4991"/>
    <w:rsid w:val="000E65B5"/>
    <w:rsid w:val="001163AC"/>
    <w:rsid w:val="001331D3"/>
    <w:rsid w:val="001467E0"/>
    <w:rsid w:val="00153899"/>
    <w:rsid w:val="00160D19"/>
    <w:rsid w:val="00172183"/>
    <w:rsid w:val="00175723"/>
    <w:rsid w:val="001A26C1"/>
    <w:rsid w:val="001C7BF1"/>
    <w:rsid w:val="001D296A"/>
    <w:rsid w:val="001D3031"/>
    <w:rsid w:val="001D72BA"/>
    <w:rsid w:val="001E1FA4"/>
    <w:rsid w:val="001E3922"/>
    <w:rsid w:val="0021748C"/>
    <w:rsid w:val="00217A11"/>
    <w:rsid w:val="00231765"/>
    <w:rsid w:val="00254B8F"/>
    <w:rsid w:val="00284794"/>
    <w:rsid w:val="00284F91"/>
    <w:rsid w:val="002D42A0"/>
    <w:rsid w:val="002E2966"/>
    <w:rsid w:val="002F15D5"/>
    <w:rsid w:val="002F2D2F"/>
    <w:rsid w:val="00312BA3"/>
    <w:rsid w:val="00313D77"/>
    <w:rsid w:val="00314106"/>
    <w:rsid w:val="003327EB"/>
    <w:rsid w:val="00354474"/>
    <w:rsid w:val="00376C41"/>
    <w:rsid w:val="003814E3"/>
    <w:rsid w:val="003872D3"/>
    <w:rsid w:val="003879C5"/>
    <w:rsid w:val="00393CEE"/>
    <w:rsid w:val="00397361"/>
    <w:rsid w:val="003A4DE8"/>
    <w:rsid w:val="003B007F"/>
    <w:rsid w:val="003B0903"/>
    <w:rsid w:val="003B0A64"/>
    <w:rsid w:val="003B61CF"/>
    <w:rsid w:val="003C03D8"/>
    <w:rsid w:val="003C05B3"/>
    <w:rsid w:val="003E2091"/>
    <w:rsid w:val="003E6694"/>
    <w:rsid w:val="003E7332"/>
    <w:rsid w:val="003F311E"/>
    <w:rsid w:val="003F3CED"/>
    <w:rsid w:val="003F4BA0"/>
    <w:rsid w:val="00415394"/>
    <w:rsid w:val="004314FB"/>
    <w:rsid w:val="00454C43"/>
    <w:rsid w:val="00465B53"/>
    <w:rsid w:val="00480B3B"/>
    <w:rsid w:val="00485FB4"/>
    <w:rsid w:val="00490FA6"/>
    <w:rsid w:val="00492E4D"/>
    <w:rsid w:val="004939B6"/>
    <w:rsid w:val="004A12B1"/>
    <w:rsid w:val="004B2B37"/>
    <w:rsid w:val="004B60A1"/>
    <w:rsid w:val="004C11AB"/>
    <w:rsid w:val="004C75A4"/>
    <w:rsid w:val="004D0ABC"/>
    <w:rsid w:val="004E05BD"/>
    <w:rsid w:val="00513764"/>
    <w:rsid w:val="0053384A"/>
    <w:rsid w:val="005462E8"/>
    <w:rsid w:val="005475F7"/>
    <w:rsid w:val="00550B4E"/>
    <w:rsid w:val="00563A44"/>
    <w:rsid w:val="005733F1"/>
    <w:rsid w:val="005776D9"/>
    <w:rsid w:val="005802CB"/>
    <w:rsid w:val="005B4AF9"/>
    <w:rsid w:val="005B6FD6"/>
    <w:rsid w:val="005C6BD6"/>
    <w:rsid w:val="005C7430"/>
    <w:rsid w:val="005E02FA"/>
    <w:rsid w:val="005E297F"/>
    <w:rsid w:val="005E4911"/>
    <w:rsid w:val="005E576B"/>
    <w:rsid w:val="005F2416"/>
    <w:rsid w:val="00616BB8"/>
    <w:rsid w:val="006174B2"/>
    <w:rsid w:val="006202DA"/>
    <w:rsid w:val="00641900"/>
    <w:rsid w:val="00642844"/>
    <w:rsid w:val="0065296E"/>
    <w:rsid w:val="0065463C"/>
    <w:rsid w:val="006B2DE1"/>
    <w:rsid w:val="006D1BBC"/>
    <w:rsid w:val="006E1B41"/>
    <w:rsid w:val="006F02E6"/>
    <w:rsid w:val="00702E7B"/>
    <w:rsid w:val="00717ADC"/>
    <w:rsid w:val="007308E0"/>
    <w:rsid w:val="00732A66"/>
    <w:rsid w:val="00736B60"/>
    <w:rsid w:val="00757D43"/>
    <w:rsid w:val="00764B5E"/>
    <w:rsid w:val="007744C8"/>
    <w:rsid w:val="00777F9D"/>
    <w:rsid w:val="007B5861"/>
    <w:rsid w:val="007C138F"/>
    <w:rsid w:val="007D3DC4"/>
    <w:rsid w:val="007D44AC"/>
    <w:rsid w:val="007D777A"/>
    <w:rsid w:val="007F48F9"/>
    <w:rsid w:val="00861A1F"/>
    <w:rsid w:val="00882BD7"/>
    <w:rsid w:val="008B2A35"/>
    <w:rsid w:val="008F5F05"/>
    <w:rsid w:val="00900211"/>
    <w:rsid w:val="009214A0"/>
    <w:rsid w:val="00941E7A"/>
    <w:rsid w:val="00967B20"/>
    <w:rsid w:val="00970A45"/>
    <w:rsid w:val="00996DA8"/>
    <w:rsid w:val="009A30CF"/>
    <w:rsid w:val="009A5E2F"/>
    <w:rsid w:val="009A6C72"/>
    <w:rsid w:val="009C0895"/>
    <w:rsid w:val="009C476D"/>
    <w:rsid w:val="00A202E6"/>
    <w:rsid w:val="00A20F43"/>
    <w:rsid w:val="00A42AD7"/>
    <w:rsid w:val="00A43343"/>
    <w:rsid w:val="00A4486F"/>
    <w:rsid w:val="00A5370A"/>
    <w:rsid w:val="00A63153"/>
    <w:rsid w:val="00A634A4"/>
    <w:rsid w:val="00A657E3"/>
    <w:rsid w:val="00A77B53"/>
    <w:rsid w:val="00A81530"/>
    <w:rsid w:val="00B15DA3"/>
    <w:rsid w:val="00B30D64"/>
    <w:rsid w:val="00B35ED1"/>
    <w:rsid w:val="00B53ADA"/>
    <w:rsid w:val="00B7195C"/>
    <w:rsid w:val="00B72ABD"/>
    <w:rsid w:val="00BA76C3"/>
    <w:rsid w:val="00BB1B12"/>
    <w:rsid w:val="00BC47C8"/>
    <w:rsid w:val="00C01245"/>
    <w:rsid w:val="00C03175"/>
    <w:rsid w:val="00C04A47"/>
    <w:rsid w:val="00C4258D"/>
    <w:rsid w:val="00C6564F"/>
    <w:rsid w:val="00C656D0"/>
    <w:rsid w:val="00C659FD"/>
    <w:rsid w:val="00C73765"/>
    <w:rsid w:val="00C759D1"/>
    <w:rsid w:val="00CA5F8F"/>
    <w:rsid w:val="00CB033D"/>
    <w:rsid w:val="00CC7C26"/>
    <w:rsid w:val="00CD0363"/>
    <w:rsid w:val="00D00FFE"/>
    <w:rsid w:val="00D04791"/>
    <w:rsid w:val="00D11683"/>
    <w:rsid w:val="00D21F7A"/>
    <w:rsid w:val="00D350F4"/>
    <w:rsid w:val="00D4253D"/>
    <w:rsid w:val="00D4391B"/>
    <w:rsid w:val="00D629DB"/>
    <w:rsid w:val="00D841A5"/>
    <w:rsid w:val="00D86689"/>
    <w:rsid w:val="00D95397"/>
    <w:rsid w:val="00DA0C6A"/>
    <w:rsid w:val="00DA3666"/>
    <w:rsid w:val="00DC3AD2"/>
    <w:rsid w:val="00DC3D20"/>
    <w:rsid w:val="00DE1493"/>
    <w:rsid w:val="00E11D1F"/>
    <w:rsid w:val="00E218EB"/>
    <w:rsid w:val="00E25825"/>
    <w:rsid w:val="00E3519B"/>
    <w:rsid w:val="00E44EF8"/>
    <w:rsid w:val="00E460F4"/>
    <w:rsid w:val="00E61EF4"/>
    <w:rsid w:val="00E64196"/>
    <w:rsid w:val="00E70910"/>
    <w:rsid w:val="00E81F2D"/>
    <w:rsid w:val="00E87C01"/>
    <w:rsid w:val="00E93EE2"/>
    <w:rsid w:val="00E96B1B"/>
    <w:rsid w:val="00EA2230"/>
    <w:rsid w:val="00EA51ED"/>
    <w:rsid w:val="00EA61ED"/>
    <w:rsid w:val="00EC002E"/>
    <w:rsid w:val="00EC3B38"/>
    <w:rsid w:val="00EC6837"/>
    <w:rsid w:val="00F35789"/>
    <w:rsid w:val="00F42C58"/>
    <w:rsid w:val="00F469AF"/>
    <w:rsid w:val="00F4753F"/>
    <w:rsid w:val="00F8197E"/>
    <w:rsid w:val="00F879E9"/>
    <w:rsid w:val="00F9431B"/>
    <w:rsid w:val="00FA0E0B"/>
    <w:rsid w:val="00FA2339"/>
    <w:rsid w:val="00FA6E4F"/>
    <w:rsid w:val="00FB40E1"/>
    <w:rsid w:val="00FB5E1C"/>
    <w:rsid w:val="00FC103E"/>
    <w:rsid w:val="00FD1169"/>
    <w:rsid w:val="00FE401C"/>
    <w:rsid w:val="00FF0073"/>
    <w:rsid w:val="00FF1E04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23771"/>
  <w15:chartTrackingRefBased/>
  <w15:docId w15:val="{FB35EC47-8465-4EDE-A2BA-14AB1CE4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  <w:style w:type="paragraph" w:styleId="Revision">
    <w:name w:val="Revision"/>
    <w:hidden/>
    <w:uiPriority w:val="99"/>
    <w:semiHidden/>
    <w:rsid w:val="00A44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D5F4E-C504-4F16-ACF8-60C735FF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171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Stine, Andy</cp:lastModifiedBy>
  <cp:revision>139</cp:revision>
  <cp:lastPrinted>2020-01-27T20:40:00Z</cp:lastPrinted>
  <dcterms:created xsi:type="dcterms:W3CDTF">2020-05-08T18:11:00Z</dcterms:created>
  <dcterms:modified xsi:type="dcterms:W3CDTF">2025-05-09T23:12:00Z</dcterms:modified>
</cp:coreProperties>
</file>