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880"/>
      </w:tblGrid>
      <w:tr w:rsidR="000909B9" w14:paraId="1C4F9930" w14:textId="77777777" w:rsidTr="000909B9">
        <w:trPr>
          <w:trHeight w:val="270"/>
          <w:jc w:val="center"/>
        </w:trPr>
        <w:tc>
          <w:tcPr>
            <w:tcW w:w="1530" w:type="dxa"/>
            <w:shd w:val="clear" w:color="auto" w:fill="auto"/>
          </w:tcPr>
          <w:p w14:paraId="235B7DBC"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Date &amp; Time:</w:t>
            </w:r>
          </w:p>
        </w:tc>
        <w:tc>
          <w:tcPr>
            <w:tcW w:w="2880" w:type="dxa"/>
          </w:tcPr>
          <w:p w14:paraId="07F34FF8" w14:textId="156CB51D" w:rsidR="000909B9" w:rsidRPr="004314FB" w:rsidRDefault="009E479D" w:rsidP="005447FD">
            <w:pPr>
              <w:rPr>
                <w:rFonts w:cstheme="minorHAnsi"/>
              </w:rPr>
            </w:pPr>
            <w:r>
              <w:rPr>
                <w:rFonts w:cstheme="minorHAnsi"/>
              </w:rPr>
              <w:t>February 18</w:t>
            </w:r>
            <w:r w:rsidR="00631F49">
              <w:rPr>
                <w:rFonts w:cstheme="minorHAnsi"/>
              </w:rPr>
              <w:t>, 2021</w:t>
            </w:r>
            <w:r w:rsidR="000909B9">
              <w:rPr>
                <w:rFonts w:cstheme="minorHAnsi"/>
              </w:rPr>
              <w:t>, 1-3PM</w:t>
            </w:r>
          </w:p>
        </w:tc>
      </w:tr>
      <w:tr w:rsidR="000909B9" w14:paraId="084B25C6" w14:textId="77777777" w:rsidTr="000909B9">
        <w:trPr>
          <w:jc w:val="center"/>
        </w:trPr>
        <w:tc>
          <w:tcPr>
            <w:tcW w:w="1530" w:type="dxa"/>
            <w:shd w:val="clear" w:color="auto" w:fill="auto"/>
          </w:tcPr>
          <w:p w14:paraId="34B493D7"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Location:</w:t>
            </w:r>
          </w:p>
        </w:tc>
        <w:tc>
          <w:tcPr>
            <w:tcW w:w="2880" w:type="dxa"/>
          </w:tcPr>
          <w:p w14:paraId="0E986AF0" w14:textId="77777777" w:rsidR="000909B9" w:rsidRPr="004314FB" w:rsidRDefault="000909B9" w:rsidP="005447FD">
            <w:pPr>
              <w:rPr>
                <w:rFonts w:cstheme="minorHAnsi"/>
              </w:rPr>
            </w:pPr>
            <w:r>
              <w:rPr>
                <w:rFonts w:cstheme="minorHAnsi"/>
              </w:rPr>
              <w:t xml:space="preserve">Web – Microsoft Teams </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909B9" w14:paraId="1222BBAA" w14:textId="77777777" w:rsidTr="009505C0">
        <w:trPr>
          <w:trHeight w:val="279"/>
          <w:jc w:val="center"/>
        </w:trPr>
        <w:tc>
          <w:tcPr>
            <w:tcW w:w="2520" w:type="dxa"/>
            <w:shd w:val="clear" w:color="auto" w:fill="auto"/>
          </w:tcPr>
          <w:p w14:paraId="56E38205" w14:textId="24BF8475" w:rsidR="000909B9" w:rsidRPr="005E297F" w:rsidRDefault="000909B9" w:rsidP="000909B9">
            <w:pPr>
              <w:rPr>
                <w:rFonts w:ascii="Museo Slab 500" w:hAnsi="Museo Slab 500"/>
                <w:b/>
                <w:bCs/>
                <w:sz w:val="28"/>
                <w:szCs w:val="28"/>
              </w:rPr>
            </w:pPr>
            <w:r w:rsidRPr="005A7590">
              <w:rPr>
                <w:rFonts w:cstheme="minorHAnsi"/>
              </w:rPr>
              <w:t>Scott Stevens - Chair</w:t>
            </w:r>
          </w:p>
        </w:tc>
        <w:tc>
          <w:tcPr>
            <w:tcW w:w="1980" w:type="dxa"/>
          </w:tcPr>
          <w:p w14:paraId="70FFE2DD" w14:textId="3020DB0F" w:rsidR="000909B9" w:rsidRDefault="000909B9" w:rsidP="000909B9">
            <w:pPr>
              <w:rPr>
                <w:rFonts w:ascii="Museo Slab 500" w:hAnsi="Museo Slab 500"/>
                <w:sz w:val="28"/>
                <w:szCs w:val="28"/>
              </w:rPr>
            </w:pPr>
            <w:r w:rsidRPr="005A7590">
              <w:rPr>
                <w:rFonts w:cstheme="minorHAnsi"/>
              </w:rPr>
              <w:t>Vaishal</w:t>
            </w:r>
            <w:r>
              <w:rPr>
                <w:rFonts w:cstheme="minorHAnsi"/>
              </w:rPr>
              <w:t>i</w:t>
            </w:r>
            <w:r w:rsidRPr="005A7590">
              <w:rPr>
                <w:rFonts w:cstheme="minorHAnsi"/>
              </w:rPr>
              <w:t xml:space="preserve"> McCarthy</w:t>
            </w:r>
          </w:p>
        </w:tc>
        <w:tc>
          <w:tcPr>
            <w:tcW w:w="1890" w:type="dxa"/>
          </w:tcPr>
          <w:p w14:paraId="23AF2B74" w14:textId="1C664056" w:rsidR="000909B9" w:rsidRDefault="000909B9" w:rsidP="000909B9">
            <w:pPr>
              <w:rPr>
                <w:rFonts w:ascii="Museo Slab 500" w:hAnsi="Museo Slab 500"/>
                <w:sz w:val="28"/>
                <w:szCs w:val="28"/>
              </w:rPr>
            </w:pPr>
            <w:r>
              <w:rPr>
                <w:rFonts w:cs="Times New Roman"/>
              </w:rPr>
              <w:t>Matt Samelson</w:t>
            </w:r>
          </w:p>
        </w:tc>
      </w:tr>
      <w:tr w:rsidR="000909B9" w14:paraId="07246A61" w14:textId="77777777" w:rsidTr="009505C0">
        <w:trPr>
          <w:trHeight w:val="270"/>
          <w:jc w:val="center"/>
        </w:trPr>
        <w:tc>
          <w:tcPr>
            <w:tcW w:w="2520" w:type="dxa"/>
            <w:shd w:val="clear" w:color="auto" w:fill="auto"/>
          </w:tcPr>
          <w:p w14:paraId="598616EA" w14:textId="49CA1C4F" w:rsidR="000909B9" w:rsidRDefault="000909B9" w:rsidP="000909B9">
            <w:pPr>
              <w:rPr>
                <w:rFonts w:cstheme="minorHAnsi"/>
                <w:sz w:val="24"/>
                <w:szCs w:val="24"/>
              </w:rPr>
            </w:pPr>
            <w:r w:rsidRPr="005A7590">
              <w:rPr>
                <w:rFonts w:cstheme="minorHAnsi"/>
              </w:rPr>
              <w:t>Jane Crisler – Vice Chair</w:t>
            </w:r>
          </w:p>
        </w:tc>
        <w:tc>
          <w:tcPr>
            <w:tcW w:w="1980" w:type="dxa"/>
          </w:tcPr>
          <w:p w14:paraId="0829E4A8" w14:textId="269E36EE" w:rsidR="000909B9" w:rsidRDefault="000909B9" w:rsidP="000909B9">
            <w:pPr>
              <w:rPr>
                <w:rFonts w:ascii="Museo Slab 500" w:hAnsi="Museo Slab 500"/>
                <w:sz w:val="28"/>
                <w:szCs w:val="28"/>
              </w:rPr>
            </w:pPr>
            <w:r w:rsidRPr="005A7590">
              <w:rPr>
                <w:rFonts w:cstheme="minorHAnsi"/>
              </w:rPr>
              <w:t>Allison Pearlman</w:t>
            </w:r>
          </w:p>
        </w:tc>
        <w:tc>
          <w:tcPr>
            <w:tcW w:w="1890" w:type="dxa"/>
          </w:tcPr>
          <w:p w14:paraId="4A35A5BF" w14:textId="14F468DC" w:rsidR="000909B9" w:rsidRDefault="000909B9" w:rsidP="000909B9">
            <w:pPr>
              <w:rPr>
                <w:rFonts w:ascii="Museo Slab 500" w:hAnsi="Museo Slab 500"/>
                <w:sz w:val="28"/>
                <w:szCs w:val="28"/>
              </w:rPr>
            </w:pPr>
            <w:r w:rsidRPr="00DC1139">
              <w:rPr>
                <w:rFonts w:cs="Times New Roman"/>
              </w:rPr>
              <w:t>Michael Wailes</w:t>
            </w:r>
          </w:p>
        </w:tc>
      </w:tr>
      <w:tr w:rsidR="000909B9" w14:paraId="7D4E0CC9" w14:textId="77777777" w:rsidTr="009505C0">
        <w:trPr>
          <w:trHeight w:val="270"/>
          <w:jc w:val="center"/>
        </w:trPr>
        <w:tc>
          <w:tcPr>
            <w:tcW w:w="2520" w:type="dxa"/>
            <w:shd w:val="clear" w:color="auto" w:fill="auto"/>
          </w:tcPr>
          <w:p w14:paraId="1B11C47C" w14:textId="41CAFECF" w:rsidR="000909B9" w:rsidRPr="00DC1139" w:rsidRDefault="000909B9" w:rsidP="000909B9">
            <w:pPr>
              <w:rPr>
                <w:rFonts w:cs="Times New Roman"/>
              </w:rPr>
            </w:pPr>
            <w:r w:rsidRPr="005A7590">
              <w:rPr>
                <w:rFonts w:cstheme="minorHAnsi"/>
              </w:rPr>
              <w:t>Brian Amack</w:t>
            </w:r>
          </w:p>
        </w:tc>
        <w:tc>
          <w:tcPr>
            <w:tcW w:w="1980" w:type="dxa"/>
          </w:tcPr>
          <w:p w14:paraId="13AB9A32" w14:textId="04E8C358" w:rsidR="000909B9" w:rsidRPr="00DC1139" w:rsidRDefault="000909B9" w:rsidP="000909B9">
            <w:pPr>
              <w:rPr>
                <w:rFonts w:cs="Times New Roman"/>
              </w:rPr>
            </w:pPr>
            <w:r w:rsidRPr="005A7590">
              <w:rPr>
                <w:rFonts w:cstheme="minorHAnsi"/>
              </w:rPr>
              <w:t>Brett Ridgway</w:t>
            </w:r>
          </w:p>
        </w:tc>
        <w:tc>
          <w:tcPr>
            <w:tcW w:w="1890" w:type="dxa"/>
          </w:tcPr>
          <w:p w14:paraId="39473F24" w14:textId="32D6FA88" w:rsidR="000909B9" w:rsidRPr="00DC1139" w:rsidRDefault="005F1FE5" w:rsidP="000909B9">
            <w:pPr>
              <w:rPr>
                <w:rFonts w:cs="Times New Roman"/>
              </w:rPr>
            </w:pPr>
            <w:r>
              <w:rPr>
                <w:rFonts w:cs="Times New Roman"/>
              </w:rPr>
              <w:t>Wendy Wyman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E52C85">
        <w:trPr>
          <w:trHeight w:val="387"/>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37408CC9"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5F1FE5">
              <w:rPr>
                <w:rFonts w:cstheme="minorHAnsi"/>
              </w:rPr>
              <w:t>Scott Stevens</w:t>
            </w:r>
            <w:r w:rsidR="000022B2">
              <w:rPr>
                <w:rFonts w:cstheme="minorHAnsi"/>
              </w:rPr>
              <w:t xml:space="preserve"> at 1:</w:t>
            </w:r>
            <w:r w:rsidR="008E18C0">
              <w:rPr>
                <w:rFonts w:cstheme="minorHAnsi"/>
              </w:rPr>
              <w:t>0</w:t>
            </w:r>
            <w:r w:rsidR="009A4E1C">
              <w:rPr>
                <w:rFonts w:cstheme="minorHAnsi"/>
              </w:rPr>
              <w:t>2</w:t>
            </w:r>
            <w:r w:rsidR="000022B2">
              <w:rPr>
                <w:rFonts w:cstheme="minorHAnsi"/>
              </w:rPr>
              <w:t>pm</w:t>
            </w:r>
          </w:p>
        </w:tc>
      </w:tr>
      <w:tr w:rsidR="00956D99" w14:paraId="446407BC" w14:textId="77777777" w:rsidTr="00E52C85">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70CF5E6B" w:rsidR="00990C23" w:rsidRDefault="00990C23" w:rsidP="00990C23">
            <w:pPr>
              <w:ind w:left="306"/>
              <w:rPr>
                <w:rFonts w:cstheme="minorHAnsi"/>
              </w:rPr>
            </w:pPr>
            <w:r w:rsidRPr="00503303">
              <w:rPr>
                <w:rFonts w:cstheme="minorHAnsi"/>
              </w:rPr>
              <w:t>Members Present:</w:t>
            </w:r>
            <w:r>
              <w:rPr>
                <w:rFonts w:cstheme="minorHAnsi"/>
              </w:rPr>
              <w:t xml:space="preserve"> Brian Amack, Jane Crisler, Allison Pearlman</w:t>
            </w:r>
            <w:r w:rsidR="00A7468E">
              <w:rPr>
                <w:rFonts w:cstheme="minorHAnsi"/>
              </w:rPr>
              <w:t xml:space="preserve">, </w:t>
            </w:r>
            <w:r w:rsidR="00E05702">
              <w:rPr>
                <w:rFonts w:cstheme="minorHAnsi"/>
              </w:rPr>
              <w:t>Vaishali McCarthy, Brett Ridgway, Matt Samelson,</w:t>
            </w:r>
            <w:r w:rsidR="00A7468E">
              <w:rPr>
                <w:rFonts w:cstheme="minorHAnsi"/>
              </w:rPr>
              <w:t xml:space="preserve"> </w:t>
            </w:r>
            <w:r w:rsidR="00E05702" w:rsidRPr="00503303">
              <w:rPr>
                <w:rFonts w:cstheme="minorHAnsi"/>
              </w:rPr>
              <w:t>Scott Stevens</w:t>
            </w:r>
            <w:r w:rsidR="00E05702">
              <w:rPr>
                <w:rFonts w:cstheme="minorHAnsi"/>
              </w:rPr>
              <w:t>,</w:t>
            </w:r>
            <w:r w:rsidR="00A7468E">
              <w:rPr>
                <w:rFonts w:cstheme="minorHAnsi"/>
              </w:rPr>
              <w:t xml:space="preserve"> </w:t>
            </w:r>
            <w:r w:rsidR="00E05702">
              <w:rPr>
                <w:rFonts w:cstheme="minorHAnsi"/>
              </w:rPr>
              <w:t>Wendy Wyman</w:t>
            </w:r>
            <w:r w:rsidR="002D6879" w:rsidRPr="00CD17DC">
              <w:rPr>
                <w:rFonts w:cstheme="minorHAnsi"/>
              </w:rPr>
              <w:t>, Michael Wailes</w:t>
            </w:r>
            <w:r w:rsidR="00AE1472" w:rsidRPr="00CD17DC">
              <w:rPr>
                <w:rFonts w:cstheme="minorHAnsi"/>
              </w:rPr>
              <w:t xml:space="preserve"> (</w:t>
            </w:r>
            <w:r w:rsidR="00AE1472">
              <w:rPr>
                <w:rFonts w:cstheme="minorHAnsi"/>
              </w:rPr>
              <w:t>1:</w:t>
            </w:r>
            <w:r w:rsidR="0021699E">
              <w:rPr>
                <w:rFonts w:cstheme="minorHAnsi"/>
              </w:rPr>
              <w:t>05</w:t>
            </w:r>
            <w:r w:rsidR="00AE1472">
              <w:rPr>
                <w:rFonts w:cstheme="minorHAnsi"/>
              </w:rPr>
              <w:t>pm)</w:t>
            </w:r>
          </w:p>
          <w:p w14:paraId="5A4FD9D1" w14:textId="779BE0E1" w:rsidR="00956D99" w:rsidRPr="001E1FA4" w:rsidRDefault="00990C23" w:rsidP="00990C23">
            <w:pPr>
              <w:ind w:left="306"/>
              <w:rPr>
                <w:rFonts w:cstheme="minorHAnsi"/>
              </w:rPr>
            </w:pPr>
            <w:r>
              <w:rPr>
                <w:rFonts w:cstheme="minorHAnsi"/>
              </w:rPr>
              <w:t xml:space="preserve">Guests: </w:t>
            </w:r>
            <w:r w:rsidR="0021699E">
              <w:rPr>
                <w:rFonts w:cstheme="minorHAnsi"/>
              </w:rPr>
              <w:t xml:space="preserve">Jennifer Oakes, CDE, </w:t>
            </w:r>
            <w:r>
              <w:rPr>
                <w:rFonts w:cstheme="minorHAnsi"/>
              </w:rPr>
              <w:t>Cathern Smith,</w:t>
            </w:r>
            <w:r w:rsidR="00235829">
              <w:rPr>
                <w:rFonts w:cstheme="minorHAnsi"/>
              </w:rPr>
              <w:t xml:space="preserve"> </w:t>
            </w:r>
            <w:r>
              <w:rPr>
                <w:rFonts w:cstheme="minorHAnsi"/>
              </w:rPr>
              <w:t>AG’s Office</w:t>
            </w:r>
            <w:r w:rsidR="00E05702">
              <w:rPr>
                <w:rFonts w:cstheme="minorHAnsi"/>
              </w:rPr>
              <w:t>, Mattie Prod</w:t>
            </w:r>
            <w:r w:rsidR="00036CC0">
              <w:rPr>
                <w:rFonts w:cstheme="minorHAnsi"/>
              </w:rPr>
              <w:t xml:space="preserve">anovic, </w:t>
            </w:r>
            <w:r w:rsidR="0021699E">
              <w:rPr>
                <w:rFonts w:cstheme="minorHAnsi"/>
              </w:rPr>
              <w:t xml:space="preserve">Jason Simmons, Hilltop </w:t>
            </w:r>
            <w:r w:rsidR="00036CC0">
              <w:rPr>
                <w:rFonts w:cstheme="minorHAnsi"/>
              </w:rPr>
              <w:t>Securities</w:t>
            </w:r>
            <w:r w:rsidR="008E18C0">
              <w:rPr>
                <w:rFonts w:cstheme="minorHAnsi"/>
              </w:rPr>
              <w:t xml:space="preserve">, Eric </w:t>
            </w:r>
            <w:proofErr w:type="spellStart"/>
            <w:r w:rsidR="008E18C0">
              <w:rPr>
                <w:rFonts w:cstheme="minorHAnsi"/>
              </w:rPr>
              <w:t>Rothus</w:t>
            </w:r>
            <w:proofErr w:type="spellEnd"/>
            <w:r w:rsidR="008E18C0">
              <w:rPr>
                <w:rFonts w:cstheme="minorHAnsi"/>
              </w:rPr>
              <w:t>, Treasurers Office</w:t>
            </w:r>
          </w:p>
        </w:tc>
      </w:tr>
      <w:tr w:rsidR="00990C23" w14:paraId="50FF8249" w14:textId="77777777" w:rsidTr="00106DF5">
        <w:trPr>
          <w:trHeight w:val="1971"/>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21AD44CC" w:rsidR="00990C23" w:rsidRPr="00B3159D" w:rsidRDefault="00990C23" w:rsidP="00990C23">
            <w:pPr>
              <w:ind w:left="326"/>
              <w:rPr>
                <w:rFonts w:cstheme="minorHAnsi"/>
              </w:rPr>
            </w:pPr>
            <w:r w:rsidRPr="002D6879">
              <w:rPr>
                <w:rFonts w:cstheme="minorHAnsi"/>
                <w:i/>
                <w:iCs/>
              </w:rPr>
              <w:t>Approve agenda</w:t>
            </w:r>
            <w:r w:rsidR="008E18C0" w:rsidRPr="002D6879">
              <w:rPr>
                <w:rFonts w:cstheme="minorHAnsi"/>
                <w:i/>
                <w:iCs/>
              </w:rPr>
              <w:t xml:space="preserve"> as</w:t>
            </w:r>
            <w:r w:rsidR="00106DF5">
              <w:rPr>
                <w:rFonts w:cstheme="minorHAnsi"/>
                <w:i/>
                <w:iCs/>
              </w:rPr>
              <w:t xml:space="preserve"> presented</w:t>
            </w:r>
            <w:r w:rsidR="002D6879" w:rsidRPr="002D6879">
              <w:rPr>
                <w:rFonts w:cstheme="minorHAnsi"/>
                <w:i/>
                <w:iCs/>
              </w:rPr>
              <w:t>.</w:t>
            </w:r>
          </w:p>
          <w:p w14:paraId="03929BF7" w14:textId="57D4C515" w:rsidR="00C94519" w:rsidRDefault="00990C23" w:rsidP="00990C23">
            <w:pPr>
              <w:ind w:left="326"/>
              <w:rPr>
                <w:rFonts w:cstheme="minorHAnsi"/>
              </w:rPr>
            </w:pPr>
            <w:r w:rsidRPr="00B3159D">
              <w:rPr>
                <w:rFonts w:cstheme="minorHAnsi"/>
              </w:rPr>
              <w:t>All for:</w:t>
            </w:r>
            <w:r>
              <w:rPr>
                <w:rFonts w:cstheme="minorHAnsi"/>
              </w:rPr>
              <w:t xml:space="preserve"> </w:t>
            </w:r>
            <w:r w:rsidR="00C94519">
              <w:rPr>
                <w:rFonts w:cstheme="minorHAnsi"/>
              </w:rPr>
              <w:t xml:space="preserve">Brian Amack, Jane Crisler, Allison Pearlman, Vaishali McCarthy, Brett Ridgway, Matt Samelson, </w:t>
            </w:r>
            <w:r w:rsidR="00C94519" w:rsidRPr="00503303">
              <w:rPr>
                <w:rFonts w:cstheme="minorHAnsi"/>
              </w:rPr>
              <w:t>Scott Stevens</w:t>
            </w:r>
            <w:r w:rsidR="00C94519">
              <w:rPr>
                <w:rFonts w:cstheme="minorHAnsi"/>
              </w:rPr>
              <w:t>, Wendy Wyman</w:t>
            </w:r>
            <w:r w:rsidR="00C94519" w:rsidRPr="00B3159D">
              <w:rPr>
                <w:rFonts w:cstheme="minorHAnsi"/>
              </w:rPr>
              <w:t xml:space="preserve"> </w:t>
            </w:r>
          </w:p>
          <w:p w14:paraId="3D2408CA" w14:textId="7A9626B3" w:rsidR="00990C23" w:rsidRDefault="00990C23" w:rsidP="00990C23">
            <w:pPr>
              <w:ind w:left="326"/>
              <w:rPr>
                <w:rFonts w:cstheme="minorHAnsi"/>
              </w:rPr>
            </w:pPr>
            <w:r w:rsidRPr="00B3159D">
              <w:rPr>
                <w:rFonts w:cstheme="minorHAnsi"/>
              </w:rPr>
              <w:t>All opposed: None</w:t>
            </w:r>
          </w:p>
          <w:p w14:paraId="6D5797A3" w14:textId="3D711C31" w:rsidR="002D6879" w:rsidRDefault="002D6879" w:rsidP="00990C23">
            <w:pPr>
              <w:ind w:left="326"/>
              <w:rPr>
                <w:rFonts w:cstheme="minorHAnsi"/>
              </w:rPr>
            </w:pPr>
            <w:r>
              <w:rPr>
                <w:rFonts w:cstheme="minorHAnsi"/>
              </w:rPr>
              <w:t>Absent: Michael Wailes</w:t>
            </w:r>
          </w:p>
          <w:p w14:paraId="52BA5298" w14:textId="2A720B58" w:rsidR="00990C23" w:rsidRPr="001E1FA4" w:rsidRDefault="00990C23" w:rsidP="00990C23">
            <w:pPr>
              <w:ind w:left="340"/>
              <w:rPr>
                <w:rFonts w:cstheme="minorHAnsi"/>
              </w:rPr>
            </w:pPr>
            <w:r>
              <w:rPr>
                <w:rFonts w:cstheme="minorHAnsi"/>
              </w:rPr>
              <w:t>Motion passed</w:t>
            </w:r>
          </w:p>
        </w:tc>
      </w:tr>
      <w:tr w:rsidR="000022B2" w14:paraId="21A3A861" w14:textId="77777777" w:rsidTr="00E52C85">
        <w:trPr>
          <w:trHeight w:val="2250"/>
          <w:jc w:val="center"/>
        </w:trPr>
        <w:tc>
          <w:tcPr>
            <w:tcW w:w="471" w:type="dxa"/>
          </w:tcPr>
          <w:p w14:paraId="1E2DFF28" w14:textId="41AB1E63" w:rsidR="000022B2" w:rsidRDefault="00A8426E" w:rsidP="00990C23">
            <w:pPr>
              <w:ind w:left="66"/>
              <w:rPr>
                <w:rFonts w:cstheme="minorHAnsi"/>
              </w:rPr>
            </w:pPr>
            <w:r>
              <w:rPr>
                <w:rFonts w:cstheme="minorHAnsi"/>
              </w:rPr>
              <w:t>IV.</w:t>
            </w:r>
          </w:p>
        </w:tc>
        <w:tc>
          <w:tcPr>
            <w:tcW w:w="9879" w:type="dxa"/>
          </w:tcPr>
          <w:p w14:paraId="7A453346" w14:textId="480039D2" w:rsidR="000022B2" w:rsidRPr="000022B2" w:rsidRDefault="000022B2" w:rsidP="000022B2">
            <w:pPr>
              <w:ind w:left="18"/>
              <w:rPr>
                <w:rFonts w:cstheme="minorHAnsi"/>
                <w:u w:val="single"/>
              </w:rPr>
            </w:pPr>
            <w:r w:rsidRPr="00DC1AF4">
              <w:rPr>
                <w:rFonts w:cstheme="minorHAnsi"/>
                <w:b/>
                <w:bCs/>
                <w:u w:val="single"/>
              </w:rPr>
              <w:t xml:space="preserve">Approve </w:t>
            </w:r>
            <w:r>
              <w:rPr>
                <w:rFonts w:cstheme="minorHAnsi"/>
                <w:b/>
                <w:bCs/>
                <w:u w:val="single"/>
              </w:rPr>
              <w:t>Previous Meeting Minutes:</w:t>
            </w:r>
            <w:r w:rsidRPr="000022B2">
              <w:rPr>
                <w:rFonts w:cstheme="minorHAnsi"/>
                <w:b/>
                <w:bCs/>
              </w:rPr>
              <w:t xml:space="preserve"> </w:t>
            </w:r>
            <w:r w:rsidR="006838FF">
              <w:rPr>
                <w:rFonts w:cstheme="minorHAnsi"/>
              </w:rPr>
              <w:t>January 21, 2021</w:t>
            </w:r>
          </w:p>
          <w:p w14:paraId="1E7F65FC" w14:textId="458B1C60" w:rsidR="000022B2" w:rsidRPr="00B3159D" w:rsidRDefault="000022B2" w:rsidP="000022B2">
            <w:pPr>
              <w:ind w:left="326"/>
              <w:rPr>
                <w:rFonts w:cstheme="minorHAnsi"/>
              </w:rPr>
            </w:pPr>
            <w:r w:rsidRPr="00B3159D">
              <w:rPr>
                <w:rFonts w:cstheme="minorHAnsi"/>
              </w:rPr>
              <w:t xml:space="preserve">Motion moved: </w:t>
            </w:r>
            <w:r w:rsidR="006838FF">
              <w:rPr>
                <w:rFonts w:cstheme="minorHAnsi"/>
              </w:rPr>
              <w:t>Matt Samelson</w:t>
            </w:r>
            <w:r w:rsidRPr="00B3159D">
              <w:rPr>
                <w:rFonts w:cstheme="minorHAnsi"/>
              </w:rPr>
              <w:t xml:space="preserve"> </w:t>
            </w:r>
            <w:r>
              <w:rPr>
                <w:rFonts w:cstheme="minorHAnsi"/>
              </w:rPr>
              <w:t xml:space="preserve">- </w:t>
            </w:r>
            <w:r w:rsidRPr="00B3159D">
              <w:rPr>
                <w:rFonts w:cstheme="minorHAnsi"/>
              </w:rPr>
              <w:t xml:space="preserve"> </w:t>
            </w:r>
            <w:r w:rsidRPr="002D6879">
              <w:rPr>
                <w:rFonts w:cstheme="minorHAnsi"/>
                <w:i/>
                <w:iCs/>
              </w:rPr>
              <w:t>Approve previous meeting minutes</w:t>
            </w:r>
            <w:r w:rsidR="00CA54C7" w:rsidRPr="002D6879">
              <w:rPr>
                <w:rFonts w:cstheme="minorHAnsi"/>
                <w:i/>
                <w:iCs/>
              </w:rPr>
              <w:t xml:space="preserve"> as written</w:t>
            </w:r>
            <w:r w:rsidR="002D6879">
              <w:rPr>
                <w:rFonts w:cstheme="minorHAnsi"/>
                <w:i/>
                <w:iCs/>
              </w:rPr>
              <w:t>.</w:t>
            </w:r>
          </w:p>
          <w:p w14:paraId="187838BC" w14:textId="0B8D2CDE" w:rsidR="000022B2" w:rsidRPr="00B3159D" w:rsidRDefault="000022B2" w:rsidP="000022B2">
            <w:pPr>
              <w:ind w:left="326"/>
              <w:rPr>
                <w:rFonts w:cstheme="minorHAnsi"/>
              </w:rPr>
            </w:pPr>
            <w:r w:rsidRPr="00B3159D">
              <w:rPr>
                <w:rFonts w:cstheme="minorHAnsi"/>
              </w:rPr>
              <w:t xml:space="preserve">Second by: </w:t>
            </w:r>
            <w:r w:rsidR="006838FF">
              <w:rPr>
                <w:rFonts w:cstheme="minorHAnsi"/>
              </w:rPr>
              <w:t>Jane Crisler</w:t>
            </w:r>
          </w:p>
          <w:p w14:paraId="6B71281B" w14:textId="77777777" w:rsidR="002D6879" w:rsidRDefault="002D6879" w:rsidP="002D6879">
            <w:pPr>
              <w:ind w:left="32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Wendy Wyman</w:t>
            </w:r>
            <w:r w:rsidRPr="00B3159D">
              <w:rPr>
                <w:rFonts w:cstheme="minorHAnsi"/>
              </w:rPr>
              <w:t xml:space="preserve"> </w:t>
            </w:r>
          </w:p>
          <w:p w14:paraId="6F1C7CA1" w14:textId="77777777" w:rsidR="002D6879" w:rsidRDefault="002D6879" w:rsidP="002D6879">
            <w:pPr>
              <w:ind w:left="326"/>
              <w:rPr>
                <w:rFonts w:cstheme="minorHAnsi"/>
              </w:rPr>
            </w:pPr>
            <w:r w:rsidRPr="00B3159D">
              <w:rPr>
                <w:rFonts w:cstheme="minorHAnsi"/>
              </w:rPr>
              <w:t>All opposed: None</w:t>
            </w:r>
          </w:p>
          <w:p w14:paraId="32E63130" w14:textId="77777777" w:rsidR="002D6879" w:rsidRDefault="002D6879" w:rsidP="002D6879">
            <w:pPr>
              <w:ind w:left="326"/>
              <w:rPr>
                <w:rFonts w:cstheme="minorHAnsi"/>
              </w:rPr>
            </w:pPr>
            <w:r w:rsidRPr="00106DF5">
              <w:rPr>
                <w:rFonts w:cstheme="minorHAnsi"/>
              </w:rPr>
              <w:t>Absent: Michael Wailes</w:t>
            </w:r>
          </w:p>
          <w:p w14:paraId="65A26258" w14:textId="43F9CC4A" w:rsidR="000022B2" w:rsidRPr="00DC1AF4" w:rsidRDefault="002D6879" w:rsidP="002D6879">
            <w:pPr>
              <w:ind w:left="326"/>
              <w:rPr>
                <w:rFonts w:cstheme="minorHAnsi"/>
                <w:b/>
                <w:bCs/>
                <w:u w:val="single"/>
              </w:rPr>
            </w:pPr>
            <w:r>
              <w:rPr>
                <w:rFonts w:cstheme="minorHAnsi"/>
              </w:rPr>
              <w:t>Motion passed</w:t>
            </w:r>
          </w:p>
        </w:tc>
      </w:tr>
      <w:tr w:rsidR="00380B29" w14:paraId="4D6AF0EA" w14:textId="77777777" w:rsidTr="00896EEB">
        <w:trPr>
          <w:trHeight w:val="630"/>
          <w:jc w:val="center"/>
        </w:trPr>
        <w:tc>
          <w:tcPr>
            <w:tcW w:w="471" w:type="dxa"/>
          </w:tcPr>
          <w:p w14:paraId="460A9F59" w14:textId="0B520781" w:rsidR="00380B29" w:rsidRDefault="00380B29" w:rsidP="00990C23">
            <w:pPr>
              <w:ind w:left="66"/>
              <w:rPr>
                <w:rFonts w:cstheme="minorHAnsi"/>
              </w:rPr>
            </w:pPr>
            <w:r>
              <w:rPr>
                <w:rFonts w:cstheme="minorHAnsi"/>
              </w:rPr>
              <w:t>V.</w:t>
            </w:r>
          </w:p>
        </w:tc>
        <w:tc>
          <w:tcPr>
            <w:tcW w:w="9879" w:type="dxa"/>
          </w:tcPr>
          <w:p w14:paraId="3545C3F8" w14:textId="03A114F3" w:rsidR="00380B29" w:rsidRPr="00DC1AF4" w:rsidRDefault="00380B29" w:rsidP="00380B29">
            <w:pPr>
              <w:ind w:left="18"/>
              <w:rPr>
                <w:rFonts w:cstheme="minorHAnsi"/>
                <w:b/>
                <w:bCs/>
                <w:u w:val="single"/>
              </w:rPr>
            </w:pPr>
            <w:r>
              <w:rPr>
                <w:rFonts w:cstheme="minorHAnsi"/>
                <w:b/>
                <w:bCs/>
                <w:u w:val="single"/>
              </w:rPr>
              <w:t>Board Report</w:t>
            </w:r>
            <w:r w:rsidRPr="00DC1AF4">
              <w:rPr>
                <w:rFonts w:cstheme="minorHAnsi"/>
                <w:b/>
                <w:bCs/>
                <w:u w:val="single"/>
              </w:rPr>
              <w:t xml:space="preserve">: </w:t>
            </w:r>
          </w:p>
          <w:p w14:paraId="208FF306" w14:textId="5C2233C9" w:rsidR="00FA5702" w:rsidRPr="00BE31AC" w:rsidRDefault="006838FF" w:rsidP="00BE31AC">
            <w:pPr>
              <w:pStyle w:val="ListParagraph"/>
              <w:numPr>
                <w:ilvl w:val="0"/>
                <w:numId w:val="17"/>
              </w:numPr>
              <w:ind w:left="306" w:hanging="162"/>
              <w:rPr>
                <w:rFonts w:cstheme="minorHAnsi"/>
                <w:u w:val="single"/>
              </w:rPr>
            </w:pPr>
            <w:r>
              <w:rPr>
                <w:rFonts w:cstheme="minorHAnsi"/>
              </w:rPr>
              <w:t>Allison:</w:t>
            </w:r>
            <w:r w:rsidR="00106DF5">
              <w:rPr>
                <w:rFonts w:cstheme="minorHAnsi"/>
              </w:rPr>
              <w:t xml:space="preserve"> Aurora Public Schools still navigating the vaccination process.</w:t>
            </w:r>
          </w:p>
        </w:tc>
      </w:tr>
      <w:tr w:rsidR="00990C23" w14:paraId="2C9325AC" w14:textId="77777777" w:rsidTr="00E54BFA">
        <w:trPr>
          <w:trHeight w:val="1980"/>
          <w:jc w:val="center"/>
        </w:trPr>
        <w:tc>
          <w:tcPr>
            <w:tcW w:w="471" w:type="dxa"/>
          </w:tcPr>
          <w:p w14:paraId="152AE5D2" w14:textId="5CB9A3AA" w:rsidR="00990C23" w:rsidRPr="00D36794" w:rsidRDefault="00A42AF0" w:rsidP="00990C23">
            <w:pPr>
              <w:ind w:left="66"/>
              <w:rPr>
                <w:rFonts w:cstheme="minorHAnsi"/>
              </w:rPr>
            </w:pPr>
            <w:r w:rsidRPr="00D36794">
              <w:rPr>
                <w:rFonts w:cstheme="minorHAnsi"/>
              </w:rPr>
              <w:lastRenderedPageBreak/>
              <w:t>V</w:t>
            </w:r>
            <w:r w:rsidR="00990C23" w:rsidRPr="00D36794">
              <w:rPr>
                <w:rFonts w:cstheme="minorHAnsi"/>
              </w:rPr>
              <w:t>.</w:t>
            </w:r>
          </w:p>
        </w:tc>
        <w:tc>
          <w:tcPr>
            <w:tcW w:w="9879" w:type="dxa"/>
          </w:tcPr>
          <w:p w14:paraId="717F67EE" w14:textId="3FFF4A1F" w:rsidR="00200FB8" w:rsidRPr="00E52C85" w:rsidRDefault="00A8426E" w:rsidP="00200FB8">
            <w:pPr>
              <w:ind w:left="18"/>
              <w:rPr>
                <w:rFonts w:cstheme="minorHAnsi"/>
                <w:b/>
                <w:bCs/>
                <w:u w:val="single"/>
              </w:rPr>
            </w:pPr>
            <w:r w:rsidRPr="00E52C85">
              <w:rPr>
                <w:rFonts w:cstheme="minorHAnsi"/>
                <w:b/>
                <w:bCs/>
                <w:u w:val="single"/>
              </w:rPr>
              <w:t>Directors Report</w:t>
            </w:r>
            <w:r w:rsidR="00200FB8" w:rsidRPr="00E52C85">
              <w:rPr>
                <w:rFonts w:cstheme="minorHAnsi"/>
                <w:b/>
                <w:bCs/>
                <w:u w:val="single"/>
              </w:rPr>
              <w:t xml:space="preserve">: </w:t>
            </w:r>
          </w:p>
          <w:p w14:paraId="6D2BFECA" w14:textId="04D9982C" w:rsidR="00E52C85" w:rsidRDefault="006838FF" w:rsidP="00E52C85">
            <w:pPr>
              <w:pStyle w:val="ListParagraph"/>
              <w:numPr>
                <w:ilvl w:val="0"/>
                <w:numId w:val="13"/>
              </w:numPr>
              <w:ind w:left="306" w:hanging="180"/>
              <w:rPr>
                <w:rFonts w:cstheme="minorHAnsi"/>
              </w:rPr>
            </w:pPr>
            <w:r>
              <w:rPr>
                <w:rFonts w:cstheme="minorHAnsi"/>
              </w:rPr>
              <w:t>Congrats to Scott and Jane who have been reappointed by the Governor for another term on the CCAB.</w:t>
            </w:r>
          </w:p>
          <w:p w14:paraId="2AAF808A" w14:textId="35646B6F" w:rsidR="006838FF" w:rsidRDefault="006838FF" w:rsidP="00E52C85">
            <w:pPr>
              <w:pStyle w:val="ListParagraph"/>
              <w:numPr>
                <w:ilvl w:val="0"/>
                <w:numId w:val="13"/>
              </w:numPr>
              <w:ind w:left="306" w:hanging="180"/>
              <w:rPr>
                <w:rFonts w:cstheme="minorHAnsi"/>
              </w:rPr>
            </w:pPr>
            <w:r>
              <w:rPr>
                <w:rFonts w:cstheme="minorHAnsi"/>
              </w:rPr>
              <w:t>All Legislative reports are complete and have been sent for final internal review. The reports will be posted to the website and shared with the CCAB once the final review is complete.</w:t>
            </w:r>
          </w:p>
          <w:p w14:paraId="687A4DD3" w14:textId="3DE1A8E8" w:rsidR="006838FF" w:rsidRDefault="006838FF" w:rsidP="00E52C85">
            <w:pPr>
              <w:pStyle w:val="ListParagraph"/>
              <w:numPr>
                <w:ilvl w:val="0"/>
                <w:numId w:val="13"/>
              </w:numPr>
              <w:ind w:left="306" w:hanging="180"/>
              <w:rPr>
                <w:rFonts w:cstheme="minorHAnsi"/>
              </w:rPr>
            </w:pPr>
            <w:r>
              <w:rPr>
                <w:rFonts w:cstheme="minorHAnsi"/>
              </w:rPr>
              <w:t>Andy shared an update on the Animas HS project that was discussed at the January meeting.</w:t>
            </w:r>
          </w:p>
          <w:p w14:paraId="29BF57AC" w14:textId="6A0B07A4" w:rsidR="00882B97" w:rsidRPr="009D55B4" w:rsidRDefault="006838FF" w:rsidP="009D55B4">
            <w:pPr>
              <w:pStyle w:val="ListParagraph"/>
              <w:numPr>
                <w:ilvl w:val="0"/>
                <w:numId w:val="13"/>
              </w:numPr>
              <w:ind w:left="306" w:hanging="180"/>
              <w:rPr>
                <w:rFonts w:cstheme="minorHAnsi"/>
              </w:rPr>
            </w:pPr>
            <w:r>
              <w:rPr>
                <w:rFonts w:cstheme="minorHAnsi"/>
              </w:rPr>
              <w:t>Cathern: This will be her last meeting with the CCAB. She will be moving on. She thanked the board and the BEST staff. She expressed how much she enjoyed her time with BEST.</w:t>
            </w:r>
          </w:p>
        </w:tc>
      </w:tr>
      <w:tr w:rsidR="00A42AF0" w14:paraId="5A2B7D68" w14:textId="77777777" w:rsidTr="00E54BFA">
        <w:trPr>
          <w:trHeight w:val="4950"/>
          <w:jc w:val="center"/>
        </w:trPr>
        <w:tc>
          <w:tcPr>
            <w:tcW w:w="471" w:type="dxa"/>
          </w:tcPr>
          <w:p w14:paraId="6DA40C3C" w14:textId="12966D64" w:rsidR="00A42AF0" w:rsidRDefault="00A42AF0" w:rsidP="00990C23">
            <w:pPr>
              <w:ind w:left="66"/>
              <w:rPr>
                <w:rFonts w:cstheme="minorHAnsi"/>
              </w:rPr>
            </w:pPr>
            <w:r>
              <w:rPr>
                <w:rFonts w:cstheme="minorHAnsi"/>
              </w:rPr>
              <w:t>V</w:t>
            </w:r>
            <w:r w:rsidR="00690E97">
              <w:rPr>
                <w:rFonts w:cstheme="minorHAnsi"/>
              </w:rPr>
              <w:t>I</w:t>
            </w:r>
            <w:r>
              <w:rPr>
                <w:rFonts w:cstheme="minorHAnsi"/>
              </w:rPr>
              <w:t>.</w:t>
            </w:r>
          </w:p>
        </w:tc>
        <w:tc>
          <w:tcPr>
            <w:tcW w:w="9879" w:type="dxa"/>
          </w:tcPr>
          <w:p w14:paraId="4CB2049D" w14:textId="11EA7C4E" w:rsidR="00A42AF0" w:rsidRPr="00DC1AF4" w:rsidRDefault="006838FF" w:rsidP="00A42AF0">
            <w:pPr>
              <w:ind w:left="18"/>
              <w:rPr>
                <w:rFonts w:cstheme="minorHAnsi"/>
                <w:b/>
                <w:bCs/>
                <w:u w:val="single"/>
              </w:rPr>
            </w:pPr>
            <w:r>
              <w:rPr>
                <w:rFonts w:cstheme="minorHAnsi"/>
                <w:b/>
                <w:bCs/>
                <w:u w:val="single"/>
              </w:rPr>
              <w:t>Action</w:t>
            </w:r>
            <w:r w:rsidR="00A42AF0" w:rsidRPr="00DC1AF4">
              <w:rPr>
                <w:rFonts w:cstheme="minorHAnsi"/>
                <w:b/>
                <w:bCs/>
                <w:u w:val="single"/>
              </w:rPr>
              <w:t xml:space="preserve"> Items: </w:t>
            </w:r>
          </w:p>
          <w:p w14:paraId="531886E1" w14:textId="67772B4E" w:rsidR="00376A32" w:rsidRDefault="006838FF" w:rsidP="00440BB0">
            <w:pPr>
              <w:pStyle w:val="ListParagraph"/>
              <w:numPr>
                <w:ilvl w:val="0"/>
                <w:numId w:val="15"/>
              </w:numPr>
              <w:ind w:left="576"/>
              <w:rPr>
                <w:rFonts w:cstheme="minorHAnsi"/>
              </w:rPr>
            </w:pPr>
            <w:r>
              <w:rPr>
                <w:rFonts w:cstheme="minorHAnsi"/>
              </w:rPr>
              <w:t>Executive Session:</w:t>
            </w:r>
          </w:p>
          <w:p w14:paraId="3C5706B4" w14:textId="4634864A" w:rsidR="006838FF" w:rsidRPr="00730C0B" w:rsidRDefault="006838FF" w:rsidP="006838FF">
            <w:pPr>
              <w:ind w:left="576"/>
              <w:rPr>
                <w:rFonts w:ascii="Calibri" w:eastAsia="Times New Roman" w:hAnsi="Calibri" w:cs="Calibri"/>
                <w:i/>
                <w:iCs/>
                <w:sz w:val="18"/>
                <w:szCs w:val="18"/>
              </w:rPr>
            </w:pPr>
            <w:r w:rsidRPr="00B3159D">
              <w:rPr>
                <w:rFonts w:cstheme="minorHAnsi"/>
              </w:rPr>
              <w:t xml:space="preserve">Motion moved: </w:t>
            </w:r>
            <w:r>
              <w:rPr>
                <w:rFonts w:cstheme="minorHAnsi"/>
              </w:rPr>
              <w:t>Michael Wailes</w:t>
            </w:r>
            <w:r w:rsidRPr="00B3159D">
              <w:rPr>
                <w:rFonts w:cstheme="minorHAnsi"/>
              </w:rPr>
              <w:t xml:space="preserve"> </w:t>
            </w:r>
            <w:r>
              <w:rPr>
                <w:rFonts w:cstheme="minorHAnsi"/>
              </w:rPr>
              <w:t xml:space="preserve">- </w:t>
            </w:r>
            <w:r w:rsidRPr="006838FF">
              <w:rPr>
                <w:rFonts w:ascii="Calibri" w:eastAsia="Times New Roman" w:hAnsi="Calibri" w:cs="Calibri"/>
                <w:i/>
                <w:iCs/>
                <w:sz w:val="18"/>
                <w:szCs w:val="18"/>
              </w:rPr>
              <w:t>I move that the Capital Construction Assistance Board convene in executive session for the purpose of receiving specific legal advice on the fiscal administration of certificates of participation and cash grants in the 2019 grant cycle. Authorization for the Executive Session is in the Open Meeting Law, Section 24-6-402(3)(a)(II), C.R.S.</w:t>
            </w:r>
          </w:p>
          <w:p w14:paraId="71A906D9" w14:textId="77777777" w:rsidR="006838FF" w:rsidRPr="00B3159D" w:rsidRDefault="006838FF" w:rsidP="006838FF">
            <w:pPr>
              <w:ind w:left="576"/>
              <w:rPr>
                <w:rFonts w:cstheme="minorHAnsi"/>
              </w:rPr>
            </w:pPr>
            <w:r w:rsidRPr="00B3159D">
              <w:rPr>
                <w:rFonts w:cstheme="minorHAnsi"/>
              </w:rPr>
              <w:t xml:space="preserve">Second by: </w:t>
            </w:r>
            <w:r>
              <w:rPr>
                <w:rFonts w:cstheme="minorHAnsi"/>
              </w:rPr>
              <w:t>Jane Crisler</w:t>
            </w:r>
          </w:p>
          <w:p w14:paraId="7C789C67" w14:textId="77777777" w:rsidR="006838FF" w:rsidRDefault="006838FF" w:rsidP="006838FF">
            <w:pPr>
              <w:ind w:left="57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3A151913" w14:textId="77777777" w:rsidR="006838FF" w:rsidRDefault="006838FF" w:rsidP="006838FF">
            <w:pPr>
              <w:ind w:left="576"/>
              <w:rPr>
                <w:rFonts w:cstheme="minorHAnsi"/>
              </w:rPr>
            </w:pPr>
            <w:r w:rsidRPr="00B3159D">
              <w:rPr>
                <w:rFonts w:cstheme="minorHAnsi"/>
              </w:rPr>
              <w:t>All opposed: None</w:t>
            </w:r>
          </w:p>
          <w:p w14:paraId="47CCDBE8" w14:textId="7413A7CA" w:rsidR="00572474" w:rsidRDefault="006838FF" w:rsidP="006838FF">
            <w:pPr>
              <w:ind w:left="576"/>
              <w:rPr>
                <w:rFonts w:cstheme="minorHAnsi"/>
              </w:rPr>
            </w:pPr>
            <w:r w:rsidRPr="006838FF">
              <w:rPr>
                <w:rFonts w:cstheme="minorHAnsi"/>
              </w:rPr>
              <w:t>Motion passed.</w:t>
            </w:r>
            <w:r w:rsidR="00325682">
              <w:rPr>
                <w:rFonts w:cstheme="minorHAnsi"/>
              </w:rPr>
              <w:t xml:space="preserve"> Executive Session entered at 1:14pm</w:t>
            </w:r>
          </w:p>
          <w:p w14:paraId="1041BC77" w14:textId="77777777" w:rsidR="00325682" w:rsidRPr="00E54BFA" w:rsidRDefault="00325682" w:rsidP="006838FF">
            <w:pPr>
              <w:ind w:left="576"/>
              <w:rPr>
                <w:rFonts w:cstheme="minorHAnsi"/>
                <w:sz w:val="16"/>
                <w:szCs w:val="16"/>
              </w:rPr>
            </w:pPr>
          </w:p>
          <w:p w14:paraId="217AF820" w14:textId="77777777" w:rsidR="00325682" w:rsidRDefault="00325682" w:rsidP="006838FF">
            <w:pPr>
              <w:ind w:left="576"/>
              <w:rPr>
                <w:rFonts w:cstheme="minorHAnsi"/>
              </w:rPr>
            </w:pPr>
            <w:r>
              <w:rPr>
                <w:rFonts w:cstheme="minorHAnsi"/>
              </w:rPr>
              <w:t>Adjourn Executive Session:</w:t>
            </w:r>
          </w:p>
          <w:p w14:paraId="16557572" w14:textId="77777777" w:rsidR="00325682" w:rsidRPr="00325682" w:rsidRDefault="00325682" w:rsidP="00325682">
            <w:pPr>
              <w:ind w:left="576"/>
              <w:rPr>
                <w:rFonts w:ascii="Calibri" w:eastAsia="Times New Roman" w:hAnsi="Calibri" w:cs="Calibri"/>
                <w:i/>
                <w:iCs/>
                <w:sz w:val="18"/>
                <w:szCs w:val="18"/>
              </w:rPr>
            </w:pPr>
            <w:r w:rsidRPr="00B3159D">
              <w:rPr>
                <w:rFonts w:cstheme="minorHAnsi"/>
              </w:rPr>
              <w:t xml:space="preserve">Motion moved: </w:t>
            </w:r>
            <w:r>
              <w:rPr>
                <w:rFonts w:cstheme="minorHAnsi"/>
              </w:rPr>
              <w:t>Michael Wailes</w:t>
            </w:r>
            <w:r w:rsidRPr="00B3159D">
              <w:rPr>
                <w:rFonts w:cstheme="minorHAnsi"/>
              </w:rPr>
              <w:t xml:space="preserve"> </w:t>
            </w:r>
            <w:r>
              <w:rPr>
                <w:rFonts w:cstheme="minorHAnsi"/>
              </w:rPr>
              <w:t xml:space="preserve">- </w:t>
            </w:r>
            <w:r w:rsidRPr="00325682">
              <w:rPr>
                <w:rFonts w:ascii="Calibri" w:eastAsia="Times New Roman" w:hAnsi="Calibri" w:cs="Calibri"/>
                <w:i/>
                <w:iCs/>
                <w:sz w:val="18"/>
                <w:szCs w:val="18"/>
              </w:rPr>
              <w:t>I move that the Capital Construction Assistance Board adjourn from executive session and return to regular session.</w:t>
            </w:r>
          </w:p>
          <w:p w14:paraId="6814AEAC" w14:textId="4D5A1511" w:rsidR="00325682" w:rsidRPr="00B3159D" w:rsidRDefault="00325682" w:rsidP="00325682">
            <w:pPr>
              <w:ind w:left="576"/>
              <w:rPr>
                <w:rFonts w:cstheme="minorHAnsi"/>
              </w:rPr>
            </w:pPr>
            <w:r w:rsidRPr="00B3159D">
              <w:rPr>
                <w:rFonts w:cstheme="minorHAnsi"/>
              </w:rPr>
              <w:t xml:space="preserve">Second by: </w:t>
            </w:r>
            <w:r>
              <w:rPr>
                <w:rFonts w:cstheme="minorHAnsi"/>
              </w:rPr>
              <w:t>Brian Amack</w:t>
            </w:r>
          </w:p>
          <w:p w14:paraId="7C7DDC50" w14:textId="77777777" w:rsidR="00325682" w:rsidRDefault="00325682" w:rsidP="00325682">
            <w:pPr>
              <w:ind w:left="57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0379F57B" w14:textId="77777777" w:rsidR="00325682" w:rsidRDefault="00325682" w:rsidP="00325682">
            <w:pPr>
              <w:ind w:left="576"/>
              <w:rPr>
                <w:rFonts w:cstheme="minorHAnsi"/>
              </w:rPr>
            </w:pPr>
            <w:r w:rsidRPr="00B3159D">
              <w:rPr>
                <w:rFonts w:cstheme="minorHAnsi"/>
              </w:rPr>
              <w:t>All opposed: None</w:t>
            </w:r>
          </w:p>
          <w:p w14:paraId="49764B17" w14:textId="653A8FFA" w:rsidR="00325682" w:rsidRPr="006838FF" w:rsidRDefault="00325682" w:rsidP="00E54BFA">
            <w:pPr>
              <w:ind w:left="576"/>
              <w:rPr>
                <w:rFonts w:cstheme="minorHAnsi"/>
              </w:rPr>
            </w:pPr>
            <w:r w:rsidRPr="006838FF">
              <w:rPr>
                <w:rFonts w:cstheme="minorHAnsi"/>
              </w:rPr>
              <w:t>Motion passed.</w:t>
            </w:r>
            <w:r>
              <w:rPr>
                <w:rFonts w:cstheme="minorHAnsi"/>
              </w:rPr>
              <w:t xml:space="preserve"> Executive Session Adjourned at 1:52pm</w:t>
            </w:r>
          </w:p>
        </w:tc>
      </w:tr>
      <w:tr w:rsidR="001811F7" w14:paraId="12FAE336" w14:textId="77777777" w:rsidTr="00E54BFA">
        <w:trPr>
          <w:trHeight w:val="3609"/>
          <w:jc w:val="center"/>
        </w:trPr>
        <w:tc>
          <w:tcPr>
            <w:tcW w:w="471" w:type="dxa"/>
          </w:tcPr>
          <w:p w14:paraId="374804D1" w14:textId="73B125B3" w:rsidR="001811F7" w:rsidRDefault="001811F7" w:rsidP="00990C23">
            <w:pPr>
              <w:ind w:left="66"/>
              <w:rPr>
                <w:rFonts w:cstheme="minorHAnsi"/>
              </w:rPr>
            </w:pPr>
            <w:r>
              <w:rPr>
                <w:rFonts w:cstheme="minorHAnsi"/>
              </w:rPr>
              <w:t>VII.</w:t>
            </w:r>
          </w:p>
        </w:tc>
        <w:tc>
          <w:tcPr>
            <w:tcW w:w="9879" w:type="dxa"/>
          </w:tcPr>
          <w:p w14:paraId="17528AB5" w14:textId="577D9446" w:rsidR="001811F7" w:rsidRPr="00DC1AF4" w:rsidRDefault="00325682" w:rsidP="001811F7">
            <w:pPr>
              <w:ind w:left="18"/>
              <w:rPr>
                <w:rFonts w:cstheme="minorHAnsi"/>
                <w:b/>
                <w:bCs/>
                <w:u w:val="single"/>
              </w:rPr>
            </w:pPr>
            <w:r>
              <w:rPr>
                <w:rFonts w:cstheme="minorHAnsi"/>
                <w:b/>
                <w:bCs/>
                <w:u w:val="single"/>
              </w:rPr>
              <w:t>Discussion</w:t>
            </w:r>
            <w:r w:rsidR="001811F7" w:rsidRPr="00DC1AF4">
              <w:rPr>
                <w:rFonts w:cstheme="minorHAnsi"/>
                <w:b/>
                <w:bCs/>
                <w:u w:val="single"/>
              </w:rPr>
              <w:t xml:space="preserve"> Items: </w:t>
            </w:r>
          </w:p>
          <w:p w14:paraId="2EA441FE" w14:textId="096BC976" w:rsidR="00443370" w:rsidRDefault="00325682" w:rsidP="008F4355">
            <w:pPr>
              <w:pStyle w:val="ListParagraph"/>
              <w:numPr>
                <w:ilvl w:val="0"/>
                <w:numId w:val="29"/>
              </w:numPr>
              <w:ind w:left="576"/>
              <w:rPr>
                <w:rFonts w:cstheme="minorHAnsi"/>
              </w:rPr>
            </w:pPr>
            <w:r>
              <w:rPr>
                <w:rFonts w:cstheme="minorHAnsi"/>
              </w:rPr>
              <w:t>Review list of FY2021-22 Applicants</w:t>
            </w:r>
          </w:p>
          <w:p w14:paraId="071C75BC" w14:textId="2B92A47B" w:rsidR="00325682" w:rsidRDefault="00325682" w:rsidP="00325682">
            <w:pPr>
              <w:pStyle w:val="ListParagraph"/>
              <w:numPr>
                <w:ilvl w:val="1"/>
                <w:numId w:val="29"/>
              </w:numPr>
              <w:rPr>
                <w:rFonts w:cstheme="minorHAnsi"/>
              </w:rPr>
            </w:pPr>
            <w:r>
              <w:rPr>
                <w:rFonts w:cstheme="minorHAnsi"/>
              </w:rPr>
              <w:t xml:space="preserve">Andy reviewed the initial list of applicants and totals for the FY2021-22 grant round. </w:t>
            </w:r>
          </w:p>
          <w:p w14:paraId="33BCBCE7" w14:textId="35A39ACB" w:rsidR="00325682" w:rsidRDefault="00325682" w:rsidP="00325682">
            <w:pPr>
              <w:pStyle w:val="ListParagraph"/>
              <w:numPr>
                <w:ilvl w:val="0"/>
                <w:numId w:val="29"/>
              </w:numPr>
              <w:ind w:left="576"/>
              <w:rPr>
                <w:rFonts w:cstheme="minorHAnsi"/>
              </w:rPr>
            </w:pPr>
            <w:r>
              <w:rPr>
                <w:rFonts w:cstheme="minorHAnsi"/>
              </w:rPr>
              <w:t>COP Capacity</w:t>
            </w:r>
          </w:p>
          <w:p w14:paraId="607633B0" w14:textId="16E315DC" w:rsidR="00325682" w:rsidRDefault="00325682" w:rsidP="00325682">
            <w:pPr>
              <w:pStyle w:val="ListParagraph"/>
              <w:numPr>
                <w:ilvl w:val="1"/>
                <w:numId w:val="29"/>
              </w:numPr>
              <w:rPr>
                <w:rFonts w:cstheme="minorHAnsi"/>
              </w:rPr>
            </w:pPr>
            <w:r>
              <w:rPr>
                <w:rFonts w:cstheme="minorHAnsi"/>
              </w:rPr>
              <w:t xml:space="preserve">Mattie from Hilltop securities gave an overview of the current COP capacity as well as future projections. </w:t>
            </w:r>
          </w:p>
          <w:p w14:paraId="1EBF9E13" w14:textId="0907F74E" w:rsidR="00325682" w:rsidRDefault="00325682" w:rsidP="00325682">
            <w:pPr>
              <w:pStyle w:val="ListParagraph"/>
              <w:numPr>
                <w:ilvl w:val="1"/>
                <w:numId w:val="29"/>
              </w:numPr>
              <w:rPr>
                <w:rFonts w:cstheme="minorHAnsi"/>
              </w:rPr>
            </w:pPr>
            <w:r>
              <w:rPr>
                <w:rFonts w:cstheme="minorHAnsi"/>
              </w:rPr>
              <w:t>She answered questions from the board related to COP capacity.</w:t>
            </w:r>
          </w:p>
          <w:p w14:paraId="11A71992" w14:textId="25BC1CC0" w:rsidR="00325682" w:rsidRDefault="00325682" w:rsidP="00325682">
            <w:pPr>
              <w:pStyle w:val="ListParagraph"/>
              <w:numPr>
                <w:ilvl w:val="0"/>
                <w:numId w:val="29"/>
              </w:numPr>
              <w:ind w:left="576"/>
              <w:rPr>
                <w:rFonts w:cstheme="minorHAnsi"/>
              </w:rPr>
            </w:pPr>
            <w:r>
              <w:rPr>
                <w:rFonts w:cstheme="minorHAnsi"/>
              </w:rPr>
              <w:t>Assistance Fund Projections</w:t>
            </w:r>
          </w:p>
          <w:p w14:paraId="3CA7C42C" w14:textId="7E7738C7" w:rsidR="00325682" w:rsidRDefault="00325682" w:rsidP="00325682">
            <w:pPr>
              <w:pStyle w:val="ListParagraph"/>
              <w:numPr>
                <w:ilvl w:val="1"/>
                <w:numId w:val="29"/>
              </w:numPr>
              <w:rPr>
                <w:rFonts w:cstheme="minorHAnsi"/>
              </w:rPr>
            </w:pPr>
            <w:r>
              <w:rPr>
                <w:rFonts w:cstheme="minorHAnsi"/>
              </w:rPr>
              <w:t xml:space="preserve">Andy reviewed the assistance fund options and projections. </w:t>
            </w:r>
          </w:p>
          <w:p w14:paraId="3ECA22DA" w14:textId="27D458F8" w:rsidR="00325682" w:rsidRDefault="00325682" w:rsidP="00325682">
            <w:pPr>
              <w:pStyle w:val="ListParagraph"/>
              <w:numPr>
                <w:ilvl w:val="0"/>
                <w:numId w:val="29"/>
              </w:numPr>
              <w:ind w:left="576"/>
              <w:rPr>
                <w:rFonts w:cstheme="minorHAnsi"/>
              </w:rPr>
            </w:pPr>
            <w:r>
              <w:rPr>
                <w:rFonts w:cstheme="minorHAnsi"/>
              </w:rPr>
              <w:t>Air Ventilation/Filtration in Schools</w:t>
            </w:r>
          </w:p>
          <w:p w14:paraId="188233E6" w14:textId="1FF76DAA" w:rsidR="005B33E3" w:rsidRDefault="005B33E3" w:rsidP="00E54BFA">
            <w:pPr>
              <w:pStyle w:val="ListParagraph"/>
              <w:numPr>
                <w:ilvl w:val="1"/>
                <w:numId w:val="29"/>
              </w:numPr>
              <w:rPr>
                <w:rFonts w:cstheme="minorHAnsi"/>
              </w:rPr>
            </w:pPr>
            <w:r>
              <w:rPr>
                <w:rFonts w:cstheme="minorHAnsi"/>
              </w:rPr>
              <w:t xml:space="preserve">The board was given an overview of if and how funds can be used for this purpose. </w:t>
            </w:r>
          </w:p>
          <w:p w14:paraId="60ED8457" w14:textId="60DAD626" w:rsidR="0080639B" w:rsidRPr="00116E0B" w:rsidRDefault="005B33E3" w:rsidP="00E54BFA">
            <w:pPr>
              <w:pStyle w:val="ListParagraph"/>
              <w:numPr>
                <w:ilvl w:val="1"/>
                <w:numId w:val="29"/>
              </w:numPr>
              <w:rPr>
                <w:rFonts w:cstheme="minorHAnsi"/>
              </w:rPr>
            </w:pPr>
            <w:r>
              <w:rPr>
                <w:rFonts w:cstheme="minorHAnsi"/>
              </w:rPr>
              <w:t xml:space="preserve">Board members asked questions and provided feedback on the idea of using BEST funds for this purpose. </w:t>
            </w:r>
          </w:p>
        </w:tc>
      </w:tr>
      <w:tr w:rsidR="00690E97" w14:paraId="66C731DE" w14:textId="77777777" w:rsidTr="00E54BFA">
        <w:trPr>
          <w:trHeight w:val="1179"/>
          <w:jc w:val="center"/>
        </w:trPr>
        <w:tc>
          <w:tcPr>
            <w:tcW w:w="471" w:type="dxa"/>
          </w:tcPr>
          <w:p w14:paraId="5CA385C2" w14:textId="71CD9935" w:rsidR="00690E97" w:rsidRDefault="00690E97" w:rsidP="00990C23">
            <w:pPr>
              <w:ind w:left="66"/>
              <w:rPr>
                <w:rFonts w:cstheme="minorHAnsi"/>
              </w:rPr>
            </w:pPr>
            <w:r>
              <w:rPr>
                <w:rFonts w:cstheme="minorHAnsi"/>
              </w:rPr>
              <w:t>VII.</w:t>
            </w:r>
          </w:p>
        </w:tc>
        <w:tc>
          <w:tcPr>
            <w:tcW w:w="9879" w:type="dxa"/>
          </w:tcPr>
          <w:p w14:paraId="1030AD07" w14:textId="4F8EED1E" w:rsidR="00690E97" w:rsidRDefault="00690E97" w:rsidP="00690E97">
            <w:pPr>
              <w:ind w:left="18"/>
              <w:rPr>
                <w:rFonts w:cstheme="minorHAnsi"/>
              </w:rPr>
            </w:pPr>
            <w:r>
              <w:rPr>
                <w:rFonts w:cstheme="minorHAnsi"/>
                <w:b/>
                <w:bCs/>
                <w:u w:val="single"/>
              </w:rPr>
              <w:t>Future Meetings:</w:t>
            </w:r>
          </w:p>
          <w:p w14:paraId="6543C0B2" w14:textId="77777777" w:rsidR="0080639B" w:rsidRDefault="00A531E5" w:rsidP="00E54BFA">
            <w:pPr>
              <w:pStyle w:val="ListParagraph"/>
              <w:numPr>
                <w:ilvl w:val="1"/>
                <w:numId w:val="16"/>
              </w:numPr>
              <w:ind w:left="663"/>
              <w:rPr>
                <w:rFonts w:cstheme="minorHAnsi"/>
              </w:rPr>
            </w:pPr>
            <w:r>
              <w:rPr>
                <w:rFonts w:cstheme="minorHAnsi"/>
              </w:rPr>
              <w:t>March 18, 2021, 1-3pm – Microsoft Teams</w:t>
            </w:r>
          </w:p>
          <w:p w14:paraId="4659940B" w14:textId="77777777" w:rsidR="00325682" w:rsidRDefault="00325682" w:rsidP="00E54BFA">
            <w:pPr>
              <w:pStyle w:val="ListParagraph"/>
              <w:numPr>
                <w:ilvl w:val="1"/>
                <w:numId w:val="16"/>
              </w:numPr>
              <w:ind w:left="663"/>
              <w:rPr>
                <w:rFonts w:cstheme="minorHAnsi"/>
              </w:rPr>
            </w:pPr>
            <w:r>
              <w:rPr>
                <w:rFonts w:cstheme="minorHAnsi"/>
              </w:rPr>
              <w:t>April 15, 2021, 1-3pm – Microsoft Teams</w:t>
            </w:r>
          </w:p>
          <w:p w14:paraId="084F56F2" w14:textId="2619C3C3" w:rsidR="00325682" w:rsidRPr="00690E97" w:rsidRDefault="00325682" w:rsidP="00E54BFA">
            <w:pPr>
              <w:pStyle w:val="ListParagraph"/>
              <w:numPr>
                <w:ilvl w:val="1"/>
                <w:numId w:val="16"/>
              </w:numPr>
              <w:ind w:left="663"/>
              <w:rPr>
                <w:rFonts w:cstheme="minorHAnsi"/>
              </w:rPr>
            </w:pPr>
            <w:r>
              <w:rPr>
                <w:rFonts w:cstheme="minorHAnsi"/>
              </w:rPr>
              <w:t xml:space="preserve">May 19-21, 2021 </w:t>
            </w:r>
            <w:r w:rsidR="00E54BFA">
              <w:rPr>
                <w:rFonts w:cstheme="minorHAnsi"/>
              </w:rPr>
              <w:t>–</w:t>
            </w:r>
            <w:r>
              <w:rPr>
                <w:rFonts w:cstheme="minorHAnsi"/>
              </w:rPr>
              <w:t xml:space="preserve"> </w:t>
            </w:r>
            <w:r w:rsidR="00E54BFA">
              <w:rPr>
                <w:rFonts w:cstheme="minorHAnsi"/>
              </w:rPr>
              <w:t>The CCAB and staff will send their preference to Andy for the May meeting format.</w:t>
            </w:r>
          </w:p>
        </w:tc>
      </w:tr>
      <w:tr w:rsidR="00990C23" w14:paraId="1E976B9C" w14:textId="77777777" w:rsidTr="00E54BFA">
        <w:trPr>
          <w:trHeight w:val="605"/>
          <w:jc w:val="center"/>
        </w:trPr>
        <w:tc>
          <w:tcPr>
            <w:tcW w:w="471" w:type="dxa"/>
          </w:tcPr>
          <w:p w14:paraId="2C6CC1B7" w14:textId="55726FD3" w:rsidR="00990C23" w:rsidRPr="001E1FA4" w:rsidRDefault="00D316D3" w:rsidP="00990C23">
            <w:pPr>
              <w:ind w:left="66"/>
              <w:rPr>
                <w:rFonts w:cstheme="minorHAnsi"/>
              </w:rPr>
            </w:pPr>
            <w:r>
              <w:rPr>
                <w:rFonts w:cstheme="minorHAnsi"/>
              </w:rPr>
              <w:t>V</w:t>
            </w:r>
            <w:r w:rsidR="00690E97">
              <w:rPr>
                <w:rFonts w:cstheme="minorHAnsi"/>
              </w:rPr>
              <w:t>II</w:t>
            </w:r>
            <w:r>
              <w:rPr>
                <w:rFonts w:cstheme="minorHAnsi"/>
              </w:rPr>
              <w:t>I</w:t>
            </w:r>
            <w:r w:rsidR="00990C23">
              <w:rPr>
                <w:rFonts w:cstheme="minorHAnsi"/>
              </w:rPr>
              <w:t>.</w:t>
            </w:r>
          </w:p>
        </w:tc>
        <w:tc>
          <w:tcPr>
            <w:tcW w:w="9879" w:type="dxa"/>
          </w:tcPr>
          <w:p w14:paraId="46A85811" w14:textId="77777777" w:rsidR="00CC10D7"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w:t>
            </w:r>
          </w:p>
          <w:p w14:paraId="6350674A" w14:textId="4369A33E" w:rsidR="00990C23" w:rsidRPr="001E1FA4" w:rsidRDefault="000C6EC1" w:rsidP="000C6EC1">
            <w:pPr>
              <w:ind w:left="18"/>
              <w:rPr>
                <w:rFonts w:cstheme="minorHAnsi"/>
              </w:rPr>
            </w:pPr>
            <w:r w:rsidRPr="000C6EC1">
              <w:rPr>
                <w:rFonts w:cstheme="minorHAnsi"/>
              </w:rPr>
              <w:t>None</w:t>
            </w:r>
          </w:p>
        </w:tc>
      </w:tr>
      <w:tr w:rsidR="00990C23" w14:paraId="2F77F934" w14:textId="77777777" w:rsidTr="00C921EF">
        <w:trPr>
          <w:trHeight w:val="415"/>
          <w:jc w:val="center"/>
        </w:trPr>
        <w:tc>
          <w:tcPr>
            <w:tcW w:w="471" w:type="dxa"/>
          </w:tcPr>
          <w:p w14:paraId="3207FE77" w14:textId="7B27848D" w:rsidR="00990C23" w:rsidRPr="001E1FA4" w:rsidRDefault="00690E97" w:rsidP="00E54BFA">
            <w:pPr>
              <w:ind w:left="66"/>
              <w:rPr>
                <w:rFonts w:cstheme="minorHAnsi"/>
              </w:rPr>
            </w:pPr>
            <w:r>
              <w:rPr>
                <w:rFonts w:cstheme="minorHAnsi"/>
              </w:rPr>
              <w:t>IX</w:t>
            </w:r>
            <w:r w:rsidR="00990C23">
              <w:rPr>
                <w:rFonts w:cstheme="minorHAnsi"/>
              </w:rPr>
              <w:t>.</w:t>
            </w:r>
          </w:p>
        </w:tc>
        <w:tc>
          <w:tcPr>
            <w:tcW w:w="9879" w:type="dxa"/>
          </w:tcPr>
          <w:p w14:paraId="316A9F75" w14:textId="77777777" w:rsidR="00990C23" w:rsidRDefault="00990C23" w:rsidP="00E54BFA">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4875DE33" w:rsidR="000C6EC1" w:rsidRPr="00B3159D" w:rsidRDefault="000C6EC1" w:rsidP="00E54BFA">
            <w:pPr>
              <w:ind w:left="326"/>
              <w:rPr>
                <w:rFonts w:cstheme="minorHAnsi"/>
              </w:rPr>
            </w:pPr>
            <w:r w:rsidRPr="00B3159D">
              <w:rPr>
                <w:rFonts w:cstheme="minorHAnsi"/>
              </w:rPr>
              <w:t xml:space="preserve">Motion moved: </w:t>
            </w:r>
            <w:r w:rsidR="00B60AC5">
              <w:rPr>
                <w:rFonts w:cstheme="minorHAnsi"/>
              </w:rPr>
              <w:t>Scott Stevens</w:t>
            </w:r>
            <w:r w:rsidR="00ED7096">
              <w:rPr>
                <w:rFonts w:cstheme="minorHAnsi"/>
              </w:rPr>
              <w:t xml:space="preserve"> </w:t>
            </w:r>
            <w:r>
              <w:rPr>
                <w:rFonts w:cstheme="minorHAnsi"/>
              </w:rPr>
              <w:t>- Adjourn</w:t>
            </w:r>
          </w:p>
          <w:p w14:paraId="24511E1D" w14:textId="77777777" w:rsidR="00061905" w:rsidRDefault="00061905" w:rsidP="00E54BFA">
            <w:pPr>
              <w:ind w:left="30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56FD1394" w14:textId="77777777" w:rsidR="00061905" w:rsidRDefault="00061905" w:rsidP="00E54BFA">
            <w:pPr>
              <w:ind w:left="306"/>
              <w:rPr>
                <w:rFonts w:cstheme="minorHAnsi"/>
              </w:rPr>
            </w:pPr>
            <w:r w:rsidRPr="00B3159D">
              <w:rPr>
                <w:rFonts w:cstheme="minorHAnsi"/>
              </w:rPr>
              <w:t>All opposed: None</w:t>
            </w:r>
          </w:p>
          <w:p w14:paraId="77B9D6F2" w14:textId="750F0229" w:rsidR="000C6EC1" w:rsidRPr="001E1FA4" w:rsidRDefault="00061905" w:rsidP="00E54BFA">
            <w:pPr>
              <w:ind w:left="306"/>
              <w:rPr>
                <w:rFonts w:cstheme="minorHAnsi"/>
              </w:rPr>
            </w:pPr>
            <w:r>
              <w:rPr>
                <w:rFonts w:cstheme="minorHAnsi"/>
              </w:rPr>
              <w:t xml:space="preserve">Motion passed </w:t>
            </w:r>
            <w:r w:rsidR="00690E97">
              <w:rPr>
                <w:rFonts w:cstheme="minorHAnsi"/>
              </w:rPr>
              <w:t>Motion passed. Meeting Adjourned at</w:t>
            </w:r>
            <w:r w:rsidR="00ED7096">
              <w:rPr>
                <w:rFonts w:cstheme="minorHAnsi"/>
              </w:rPr>
              <w:t xml:space="preserve"> </w:t>
            </w:r>
            <w:r w:rsidR="00B60AC5">
              <w:rPr>
                <w:rFonts w:cstheme="minorHAnsi"/>
              </w:rPr>
              <w:t>3:35</w:t>
            </w:r>
            <w:r w:rsidR="00ED7096">
              <w:rPr>
                <w:rFonts w:cstheme="minorHAnsi"/>
              </w:rPr>
              <w:t>pm</w:t>
            </w:r>
          </w:p>
        </w:tc>
      </w:tr>
    </w:tbl>
    <w:p w14:paraId="5B98C9FA" w14:textId="00084F19" w:rsidR="00D86689" w:rsidRPr="009C2820" w:rsidRDefault="00D86689" w:rsidP="00E54BFA"/>
    <w:sectPr w:rsidR="00D86689" w:rsidRPr="009C2820" w:rsidSect="00E54BFA">
      <w:headerReference w:type="default" r:id="rId8"/>
      <w:footerReference w:type="even" r:id="rId9"/>
      <w:footerReference w:type="default" r:id="rId10"/>
      <w:headerReference w:type="first" r:id="rId11"/>
      <w:pgSz w:w="12240" w:h="15840"/>
      <w:pgMar w:top="720" w:right="720" w:bottom="5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25186" w14:textId="77777777" w:rsidR="004E692E" w:rsidRDefault="004E692E" w:rsidP="00492E4D">
      <w:pPr>
        <w:spacing w:after="0" w:line="240" w:lineRule="auto"/>
      </w:pPr>
      <w:r>
        <w:separator/>
      </w:r>
    </w:p>
  </w:endnote>
  <w:endnote w:type="continuationSeparator" w:id="0">
    <w:p w14:paraId="4B92898E" w14:textId="77777777" w:rsidR="004E692E" w:rsidRDefault="004E692E"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F950" w14:textId="77777777" w:rsidR="00E96B2A" w:rsidRPr="00415394" w:rsidRDefault="00E96B2A" w:rsidP="00E96B2A">
    <w:pPr>
      <w:pStyle w:val="Footer"/>
      <w:jc w:val="center"/>
      <w:rPr>
        <w:rFonts w:ascii="Museo Slab 500" w:hAnsi="Museo Slab 500"/>
        <w:color w:val="498BCA"/>
        <w:sz w:val="20"/>
        <w:szCs w:val="20"/>
      </w:rPr>
    </w:pPr>
    <w:r w:rsidRPr="00415394">
      <w:rPr>
        <w:rFonts w:ascii="Museo Slab 500" w:hAnsi="Museo Slab 500"/>
        <w:color w:val="498BCA"/>
        <w:sz w:val="20"/>
        <w:szCs w:val="20"/>
      </w:rPr>
      <w:t xml:space="preserve">CDE Values: All Students, Collaboration, Communication, </w:t>
    </w:r>
    <w:r>
      <w:rPr>
        <w:rFonts w:ascii="Museo Slab 500" w:hAnsi="Museo Slab 500"/>
        <w:color w:val="498BCA"/>
        <w:sz w:val="20"/>
        <w:szCs w:val="20"/>
      </w:rPr>
      <w:br/>
    </w:r>
    <w:r w:rsidRPr="00415394">
      <w:rPr>
        <w:rFonts w:ascii="Museo Slab 500" w:hAnsi="Museo Slab 500"/>
        <w:color w:val="498BCA"/>
        <w:sz w:val="20"/>
        <w:szCs w:val="20"/>
      </w:rPr>
      <w:t>Customer Service, Honesty, Innovation, Integrity, Respect, Transparency.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EC439" w14:textId="77777777" w:rsidR="004E692E" w:rsidRDefault="004E692E" w:rsidP="00492E4D">
      <w:pPr>
        <w:spacing w:after="0" w:line="240" w:lineRule="auto"/>
      </w:pPr>
      <w:r>
        <w:separator/>
      </w:r>
    </w:p>
  </w:footnote>
  <w:footnote w:type="continuationSeparator" w:id="0">
    <w:p w14:paraId="3E0F48FC" w14:textId="77777777" w:rsidR="004E692E" w:rsidRDefault="004E692E"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3F1AEFE6"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0B0"/>
    <w:multiLevelType w:val="hybridMultilevel"/>
    <w:tmpl w:val="9CA62958"/>
    <w:lvl w:ilvl="0" w:tplc="4C14EA2A">
      <w:start w:val="1"/>
      <w:numFmt w:val="upperLetter"/>
      <w:lvlText w:val="%1."/>
      <w:lvlJc w:val="left"/>
      <w:pPr>
        <w:ind w:left="936" w:hanging="360"/>
      </w:pPr>
      <w:rPr>
        <w:rFonts w:hint="default"/>
      </w:rPr>
    </w:lvl>
    <w:lvl w:ilvl="1" w:tplc="04090001">
      <w:start w:val="1"/>
      <w:numFmt w:val="bullet"/>
      <w:lvlText w:val=""/>
      <w:lvlJc w:val="left"/>
      <w:pPr>
        <w:ind w:left="1656" w:hanging="360"/>
      </w:pPr>
      <w:rPr>
        <w:rFonts w:ascii="Symbol" w:hAnsi="Symbol"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7230D3A"/>
    <w:multiLevelType w:val="hybridMultilevel"/>
    <w:tmpl w:val="387C3D16"/>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076A2B8A"/>
    <w:multiLevelType w:val="hybridMultilevel"/>
    <w:tmpl w:val="F9FCBC66"/>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 w15:restartNumberingAfterBreak="0">
    <w:nsid w:val="0C456C48"/>
    <w:multiLevelType w:val="hybridMultilevel"/>
    <w:tmpl w:val="99BAEA70"/>
    <w:lvl w:ilvl="0" w:tplc="04090001">
      <w:start w:val="1"/>
      <w:numFmt w:val="bullet"/>
      <w:lvlText w:val=""/>
      <w:lvlJc w:val="left"/>
      <w:pPr>
        <w:ind w:left="1060" w:hanging="360"/>
      </w:pPr>
      <w:rPr>
        <w:rFonts w:ascii="Symbol" w:hAnsi="Symbol"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7"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26467E75"/>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28AB53FA"/>
    <w:multiLevelType w:val="hybridMultilevel"/>
    <w:tmpl w:val="197AB50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BBA3406"/>
    <w:multiLevelType w:val="hybridMultilevel"/>
    <w:tmpl w:val="F5403D4A"/>
    <w:lvl w:ilvl="0" w:tplc="04090001">
      <w:start w:val="1"/>
      <w:numFmt w:val="bullet"/>
      <w:lvlText w:val=""/>
      <w:lvlJc w:val="left"/>
      <w:pPr>
        <w:ind w:left="1060" w:hanging="360"/>
      </w:pPr>
      <w:rPr>
        <w:rFonts w:ascii="Symbol" w:hAnsi="Symbo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31DA2807"/>
    <w:multiLevelType w:val="hybridMultilevel"/>
    <w:tmpl w:val="9DA67EA6"/>
    <w:lvl w:ilvl="0" w:tplc="297A9FB0">
      <w:numFmt w:val="bullet"/>
      <w:lvlText w:val="•"/>
      <w:lvlJc w:val="left"/>
      <w:pPr>
        <w:ind w:left="1444" w:hanging="744"/>
      </w:pPr>
      <w:rPr>
        <w:rFonts w:ascii="Calibri" w:eastAsiaTheme="minorHAnsi" w:hAnsi="Calibri" w:cs="Calibri"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50F2CBD"/>
    <w:multiLevelType w:val="hybridMultilevel"/>
    <w:tmpl w:val="59DE0B6A"/>
    <w:lvl w:ilvl="0" w:tplc="853E222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F47D4"/>
    <w:multiLevelType w:val="hybridMultilevel"/>
    <w:tmpl w:val="E5B87AC2"/>
    <w:lvl w:ilvl="0" w:tplc="04090015">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36F92177"/>
    <w:multiLevelType w:val="hybridMultilevel"/>
    <w:tmpl w:val="96DE3978"/>
    <w:lvl w:ilvl="0" w:tplc="FBE889D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A5A55BB"/>
    <w:multiLevelType w:val="hybridMultilevel"/>
    <w:tmpl w:val="8FC8942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739F1"/>
    <w:multiLevelType w:val="hybridMultilevel"/>
    <w:tmpl w:val="525882B6"/>
    <w:lvl w:ilvl="0" w:tplc="18642A42">
      <w:start w:val="1"/>
      <w:numFmt w:val="upperLetter"/>
      <w:lvlText w:val="%1."/>
      <w:lvlJc w:val="left"/>
      <w:pPr>
        <w:ind w:left="10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7109DC"/>
    <w:multiLevelType w:val="hybridMultilevel"/>
    <w:tmpl w:val="F8E8A1F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4" w15:restartNumberingAfterBreak="0">
    <w:nsid w:val="68EC7F17"/>
    <w:multiLevelType w:val="hybridMultilevel"/>
    <w:tmpl w:val="9A34286C"/>
    <w:lvl w:ilvl="0" w:tplc="25E422D0">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15:restartNumberingAfterBreak="0">
    <w:nsid w:val="6C0603E7"/>
    <w:multiLevelType w:val="hybridMultilevel"/>
    <w:tmpl w:val="B81818F4"/>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6"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15"/>
  </w:num>
  <w:num w:numId="2">
    <w:abstractNumId w:val="27"/>
  </w:num>
  <w:num w:numId="3">
    <w:abstractNumId w:val="10"/>
  </w:num>
  <w:num w:numId="4">
    <w:abstractNumId w:val="22"/>
  </w:num>
  <w:num w:numId="5">
    <w:abstractNumId w:val="26"/>
  </w:num>
  <w:num w:numId="6">
    <w:abstractNumId w:val="17"/>
  </w:num>
  <w:num w:numId="7">
    <w:abstractNumId w:val="4"/>
  </w:num>
  <w:num w:numId="8">
    <w:abstractNumId w:val="19"/>
  </w:num>
  <w:num w:numId="9">
    <w:abstractNumId w:val="28"/>
  </w:num>
  <w:num w:numId="10">
    <w:abstractNumId w:val="7"/>
  </w:num>
  <w:num w:numId="11">
    <w:abstractNumId w:val="11"/>
  </w:num>
  <w:num w:numId="12">
    <w:abstractNumId w:val="5"/>
  </w:num>
  <w:num w:numId="13">
    <w:abstractNumId w:val="6"/>
  </w:num>
  <w:num w:numId="14">
    <w:abstractNumId w:val="8"/>
  </w:num>
  <w:num w:numId="15">
    <w:abstractNumId w:val="14"/>
  </w:num>
  <w:num w:numId="16">
    <w:abstractNumId w:val="16"/>
  </w:num>
  <w:num w:numId="17">
    <w:abstractNumId w:val="23"/>
  </w:num>
  <w:num w:numId="18">
    <w:abstractNumId w:val="20"/>
  </w:num>
  <w:num w:numId="19">
    <w:abstractNumId w:val="0"/>
  </w:num>
  <w:num w:numId="20">
    <w:abstractNumId w:val="2"/>
  </w:num>
  <w:num w:numId="21">
    <w:abstractNumId w:val="18"/>
  </w:num>
  <w:num w:numId="22">
    <w:abstractNumId w:val="25"/>
  </w:num>
  <w:num w:numId="23">
    <w:abstractNumId w:val="12"/>
  </w:num>
  <w:num w:numId="24">
    <w:abstractNumId w:val="3"/>
  </w:num>
  <w:num w:numId="25">
    <w:abstractNumId w:val="24"/>
  </w:num>
  <w:num w:numId="26">
    <w:abstractNumId w:val="9"/>
  </w:num>
  <w:num w:numId="27">
    <w:abstractNumId w:val="1"/>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22B2"/>
    <w:rsid w:val="000149B0"/>
    <w:rsid w:val="00022A1C"/>
    <w:rsid w:val="00032466"/>
    <w:rsid w:val="00036CC0"/>
    <w:rsid w:val="00054A5A"/>
    <w:rsid w:val="00061905"/>
    <w:rsid w:val="00063020"/>
    <w:rsid w:val="0008758B"/>
    <w:rsid w:val="000909B9"/>
    <w:rsid w:val="000959F3"/>
    <w:rsid w:val="000A09EE"/>
    <w:rsid w:val="000B2136"/>
    <w:rsid w:val="000B341A"/>
    <w:rsid w:val="000C6EC1"/>
    <w:rsid w:val="000D48F2"/>
    <w:rsid w:val="000E709A"/>
    <w:rsid w:val="00100A45"/>
    <w:rsid w:val="001048B0"/>
    <w:rsid w:val="00106DF5"/>
    <w:rsid w:val="00113B88"/>
    <w:rsid w:val="001163AC"/>
    <w:rsid w:val="00116E0B"/>
    <w:rsid w:val="00126C4A"/>
    <w:rsid w:val="00140C24"/>
    <w:rsid w:val="00172AAB"/>
    <w:rsid w:val="001811F7"/>
    <w:rsid w:val="001A14CE"/>
    <w:rsid w:val="001E4CC2"/>
    <w:rsid w:val="00200FB8"/>
    <w:rsid w:val="0021699E"/>
    <w:rsid w:val="00231765"/>
    <w:rsid w:val="00235829"/>
    <w:rsid w:val="002520DB"/>
    <w:rsid w:val="00260EEE"/>
    <w:rsid w:val="00282955"/>
    <w:rsid w:val="002D6879"/>
    <w:rsid w:val="002D7F19"/>
    <w:rsid w:val="002E6E24"/>
    <w:rsid w:val="002F1C1F"/>
    <w:rsid w:val="002F2CC3"/>
    <w:rsid w:val="00321E56"/>
    <w:rsid w:val="00325682"/>
    <w:rsid w:val="00357250"/>
    <w:rsid w:val="00376A32"/>
    <w:rsid w:val="00380B29"/>
    <w:rsid w:val="00391B13"/>
    <w:rsid w:val="00392B79"/>
    <w:rsid w:val="003A4DE8"/>
    <w:rsid w:val="003B1A3E"/>
    <w:rsid w:val="003B62B3"/>
    <w:rsid w:val="003C5D94"/>
    <w:rsid w:val="003D549B"/>
    <w:rsid w:val="003F25D0"/>
    <w:rsid w:val="00404165"/>
    <w:rsid w:val="00415394"/>
    <w:rsid w:val="004356D2"/>
    <w:rsid w:val="00440BB0"/>
    <w:rsid w:val="0044241F"/>
    <w:rsid w:val="00443370"/>
    <w:rsid w:val="00492E4D"/>
    <w:rsid w:val="004A133B"/>
    <w:rsid w:val="004B11B5"/>
    <w:rsid w:val="004B204D"/>
    <w:rsid w:val="004B2B37"/>
    <w:rsid w:val="004B4A7F"/>
    <w:rsid w:val="004E692E"/>
    <w:rsid w:val="004F778A"/>
    <w:rsid w:val="0050585E"/>
    <w:rsid w:val="00516929"/>
    <w:rsid w:val="00572474"/>
    <w:rsid w:val="005759F2"/>
    <w:rsid w:val="0057629A"/>
    <w:rsid w:val="00585E00"/>
    <w:rsid w:val="005B33E3"/>
    <w:rsid w:val="005F1FE5"/>
    <w:rsid w:val="006202DA"/>
    <w:rsid w:val="00631F49"/>
    <w:rsid w:val="006353DE"/>
    <w:rsid w:val="00647BC2"/>
    <w:rsid w:val="00660FC2"/>
    <w:rsid w:val="00675869"/>
    <w:rsid w:val="00677964"/>
    <w:rsid w:val="006838FF"/>
    <w:rsid w:val="00690CD5"/>
    <w:rsid w:val="00690E97"/>
    <w:rsid w:val="006D7B0C"/>
    <w:rsid w:val="00714E11"/>
    <w:rsid w:val="00730C0B"/>
    <w:rsid w:val="0077423D"/>
    <w:rsid w:val="00777F9D"/>
    <w:rsid w:val="00785F99"/>
    <w:rsid w:val="007B5B7D"/>
    <w:rsid w:val="007C266B"/>
    <w:rsid w:val="007E72FB"/>
    <w:rsid w:val="00800779"/>
    <w:rsid w:val="0080639B"/>
    <w:rsid w:val="008130EC"/>
    <w:rsid w:val="00822474"/>
    <w:rsid w:val="008246A8"/>
    <w:rsid w:val="00856476"/>
    <w:rsid w:val="00862D4D"/>
    <w:rsid w:val="00882B97"/>
    <w:rsid w:val="00896EEB"/>
    <w:rsid w:val="008A7A85"/>
    <w:rsid w:val="008B7C68"/>
    <w:rsid w:val="008E18C0"/>
    <w:rsid w:val="0094404E"/>
    <w:rsid w:val="009505C0"/>
    <w:rsid w:val="009524C7"/>
    <w:rsid w:val="00956D99"/>
    <w:rsid w:val="00990789"/>
    <w:rsid w:val="00990C23"/>
    <w:rsid w:val="009A31A2"/>
    <w:rsid w:val="009A3578"/>
    <w:rsid w:val="009A4E1C"/>
    <w:rsid w:val="009A4FFB"/>
    <w:rsid w:val="009A5E2F"/>
    <w:rsid w:val="009B69EC"/>
    <w:rsid w:val="009C2820"/>
    <w:rsid w:val="009D55B4"/>
    <w:rsid w:val="009E479D"/>
    <w:rsid w:val="009E66D2"/>
    <w:rsid w:val="00A01CA1"/>
    <w:rsid w:val="00A10B3A"/>
    <w:rsid w:val="00A11DAF"/>
    <w:rsid w:val="00A155A6"/>
    <w:rsid w:val="00A36C13"/>
    <w:rsid w:val="00A4220B"/>
    <w:rsid w:val="00A42AF0"/>
    <w:rsid w:val="00A44C1F"/>
    <w:rsid w:val="00A531E5"/>
    <w:rsid w:val="00A7468E"/>
    <w:rsid w:val="00A8426E"/>
    <w:rsid w:val="00A95EC2"/>
    <w:rsid w:val="00AC679B"/>
    <w:rsid w:val="00AD01BC"/>
    <w:rsid w:val="00AD514C"/>
    <w:rsid w:val="00AE06BA"/>
    <w:rsid w:val="00AE12D5"/>
    <w:rsid w:val="00AE1472"/>
    <w:rsid w:val="00AE7E7A"/>
    <w:rsid w:val="00AF1413"/>
    <w:rsid w:val="00B60AC5"/>
    <w:rsid w:val="00B70618"/>
    <w:rsid w:val="00B954D5"/>
    <w:rsid w:val="00BE31AC"/>
    <w:rsid w:val="00C44ED1"/>
    <w:rsid w:val="00C54F8C"/>
    <w:rsid w:val="00C659FD"/>
    <w:rsid w:val="00C921EF"/>
    <w:rsid w:val="00C94519"/>
    <w:rsid w:val="00CA54C7"/>
    <w:rsid w:val="00CC10D7"/>
    <w:rsid w:val="00CC315C"/>
    <w:rsid w:val="00CC7C26"/>
    <w:rsid w:val="00CD0363"/>
    <w:rsid w:val="00CD17DC"/>
    <w:rsid w:val="00CD2609"/>
    <w:rsid w:val="00CF1383"/>
    <w:rsid w:val="00CF188A"/>
    <w:rsid w:val="00D05F8A"/>
    <w:rsid w:val="00D25103"/>
    <w:rsid w:val="00D316D3"/>
    <w:rsid w:val="00D32506"/>
    <w:rsid w:val="00D326BB"/>
    <w:rsid w:val="00D32D0C"/>
    <w:rsid w:val="00D36794"/>
    <w:rsid w:val="00D65C49"/>
    <w:rsid w:val="00D86689"/>
    <w:rsid w:val="00D947C0"/>
    <w:rsid w:val="00DA52D2"/>
    <w:rsid w:val="00DB4C8B"/>
    <w:rsid w:val="00DB51B2"/>
    <w:rsid w:val="00E05702"/>
    <w:rsid w:val="00E177D4"/>
    <w:rsid w:val="00E52C85"/>
    <w:rsid w:val="00E54BFA"/>
    <w:rsid w:val="00E87C01"/>
    <w:rsid w:val="00E96B2A"/>
    <w:rsid w:val="00EA3629"/>
    <w:rsid w:val="00EB0A8E"/>
    <w:rsid w:val="00EB2E0C"/>
    <w:rsid w:val="00ED7096"/>
    <w:rsid w:val="00F0755C"/>
    <w:rsid w:val="00F13CC7"/>
    <w:rsid w:val="00F21B16"/>
    <w:rsid w:val="00F416B6"/>
    <w:rsid w:val="00F840F0"/>
    <w:rsid w:val="00FA5702"/>
    <w:rsid w:val="00FC1041"/>
    <w:rsid w:val="00FC5FAD"/>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2773">
      <w:bodyDiv w:val="1"/>
      <w:marLeft w:val="0"/>
      <w:marRight w:val="0"/>
      <w:marTop w:val="0"/>
      <w:marBottom w:val="0"/>
      <w:divBdr>
        <w:top w:val="none" w:sz="0" w:space="0" w:color="auto"/>
        <w:left w:val="none" w:sz="0" w:space="0" w:color="auto"/>
        <w:bottom w:val="none" w:sz="0" w:space="0" w:color="auto"/>
        <w:right w:val="none" w:sz="0" w:space="0" w:color="auto"/>
      </w:divBdr>
      <w:divsChild>
        <w:div w:id="2146729976">
          <w:marLeft w:val="0"/>
          <w:marRight w:val="0"/>
          <w:marTop w:val="0"/>
          <w:marBottom w:val="0"/>
          <w:divBdr>
            <w:top w:val="none" w:sz="0" w:space="0" w:color="auto"/>
            <w:left w:val="none" w:sz="0" w:space="0" w:color="auto"/>
            <w:bottom w:val="none" w:sz="0" w:space="0" w:color="auto"/>
            <w:right w:val="none" w:sz="0" w:space="0" w:color="auto"/>
          </w:divBdr>
        </w:div>
      </w:divsChild>
    </w:div>
    <w:div w:id="8481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20</cp:revision>
  <cp:lastPrinted>2019-08-14T17:37:00Z</cp:lastPrinted>
  <dcterms:created xsi:type="dcterms:W3CDTF">2021-01-21T19:56:00Z</dcterms:created>
  <dcterms:modified xsi:type="dcterms:W3CDTF">2021-03-23T18:58:00Z</dcterms:modified>
</cp:coreProperties>
</file>