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90"/>
        <w:gridCol w:w="4250"/>
      </w:tblGrid>
      <w:tr w:rsidR="00C36B95" w14:paraId="302B13BE" w14:textId="77777777" w:rsidTr="00C36B95">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hideMark/>
          </w:tcPr>
          <w:p w14:paraId="69EC7AAC" w14:textId="77777777" w:rsidR="00C36B95" w:rsidRDefault="00C36B95">
            <w:pPr>
              <w:pStyle w:val="Heading2"/>
              <w:spacing w:line="252" w:lineRule="auto"/>
              <w:rPr>
                <w:rFonts w:ascii="Aptos" w:hAnsi="Aptos" w:cs="Aptos"/>
              </w:rPr>
            </w:pPr>
            <w:bookmarkStart w:id="0" w:name="_Hlk192837372"/>
            <w:r>
              <w:rPr>
                <w:rFonts w:ascii="Calibri" w:hAnsi="Calibri" w:cs="Calibri"/>
                <w:color w:val="00953A"/>
                <w:sz w:val="12"/>
                <w:szCs w:val="12"/>
              </w:rPr>
              <w:t> </w:t>
            </w:r>
          </w:p>
        </w:tc>
      </w:tr>
      <w:tr w:rsidR="00C36B95" w14:paraId="083CE7D4" w14:textId="77777777" w:rsidTr="00C36B95">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hideMark/>
          </w:tcPr>
          <w:p w14:paraId="7FA13224" w14:textId="5B9B85F7" w:rsidR="00C36B95" w:rsidRPr="00EA3376" w:rsidRDefault="00C36B95">
            <w:pPr>
              <w:pStyle w:val="Heading2"/>
              <w:spacing w:line="252" w:lineRule="auto"/>
              <w:rPr>
                <w:rFonts w:ascii="Aptos Display" w:hAnsi="Aptos Display"/>
                <w:color w:val="00538C"/>
              </w:rPr>
            </w:pPr>
            <w:r w:rsidRPr="00EA3376">
              <w:rPr>
                <w:rFonts w:ascii="Aptos Display" w:hAnsi="Aptos Display"/>
                <w:color w:val="00538C"/>
              </w:rPr>
              <w:t xml:space="preserve">*DTC* - </w:t>
            </w:r>
            <w:r w:rsidR="00B1464E">
              <w:rPr>
                <w:rFonts w:ascii="Aptos Display" w:hAnsi="Aptos Display"/>
                <w:color w:val="00538C"/>
              </w:rPr>
              <w:t>PSAT/SAT</w:t>
            </w:r>
            <w:r w:rsidRPr="00EA3376">
              <w:rPr>
                <w:rFonts w:ascii="Aptos Display" w:hAnsi="Aptos Display"/>
                <w:color w:val="00538C"/>
              </w:rPr>
              <w:t xml:space="preserve"> Technology Update </w:t>
            </w:r>
            <w:r w:rsidR="00B1464E">
              <w:rPr>
                <w:rFonts w:ascii="Aptos Display" w:hAnsi="Aptos Display"/>
                <w:color w:val="00538C"/>
              </w:rPr>
              <w:t>4</w:t>
            </w:r>
            <w:r w:rsidRPr="00EA3376">
              <w:rPr>
                <w:rFonts w:ascii="Aptos Display" w:hAnsi="Aptos Display"/>
                <w:color w:val="00538C"/>
              </w:rPr>
              <w:t>/</w:t>
            </w:r>
            <w:r w:rsidR="00FE344D">
              <w:rPr>
                <w:rFonts w:ascii="Aptos Display" w:hAnsi="Aptos Display"/>
                <w:color w:val="00538C"/>
              </w:rPr>
              <w:t>2</w:t>
            </w:r>
            <w:r w:rsidRPr="00EA3376">
              <w:rPr>
                <w:rFonts w:ascii="Aptos Display" w:hAnsi="Aptos Display"/>
                <w:color w:val="00538C"/>
              </w:rPr>
              <w:t>/202</w:t>
            </w:r>
            <w:r w:rsidR="00EA3376" w:rsidRPr="00EA3376">
              <w:rPr>
                <w:rFonts w:ascii="Aptos Display" w:hAnsi="Aptos Display"/>
                <w:color w:val="00538C"/>
              </w:rPr>
              <w:t>5</w:t>
            </w:r>
          </w:p>
          <w:p w14:paraId="660D9247" w14:textId="77777777" w:rsidR="00C36B95" w:rsidRDefault="00C36B95">
            <w:pPr>
              <w:pStyle w:val="NormalWeb"/>
              <w:spacing w:after="60" w:line="252" w:lineRule="auto"/>
              <w:jc w:val="center"/>
            </w:pPr>
            <w:r>
              <w:rPr>
                <w:rFonts w:ascii="Calibri Light" w:hAnsi="Calibri Light" w:cs="Calibri Light"/>
              </w:rPr>
              <w:t> </w:t>
            </w:r>
          </w:p>
          <w:p w14:paraId="31B189BB" w14:textId="77777777" w:rsidR="00C36B95" w:rsidRPr="00EA3376" w:rsidRDefault="00C36B95">
            <w:pPr>
              <w:pStyle w:val="NormalWeb"/>
              <w:spacing w:line="252" w:lineRule="auto"/>
            </w:pPr>
            <w:r w:rsidRPr="00EA3376">
              <w:rPr>
                <w:rFonts w:cs="Calibri"/>
                <w:sz w:val="22"/>
                <w:szCs w:val="22"/>
              </w:rPr>
              <w:t>In this update:</w:t>
            </w:r>
          </w:p>
          <w:p w14:paraId="578FEC99" w14:textId="4D543353" w:rsidR="007B06AA" w:rsidRDefault="00B1464E" w:rsidP="00C36B95">
            <w:pPr>
              <w:numPr>
                <w:ilvl w:val="0"/>
                <w:numId w:val="11"/>
              </w:numPr>
              <w:spacing w:line="252" w:lineRule="auto"/>
              <w:rPr>
                <w:rFonts w:ascii="Aptos" w:eastAsia="Times New Roman" w:hAnsi="Aptos"/>
              </w:rPr>
            </w:pPr>
            <w:r w:rsidRPr="00B1464E">
              <w:rPr>
                <w:rFonts w:ascii="Aptos" w:eastAsia="Times New Roman" w:hAnsi="Aptos"/>
              </w:rPr>
              <w:t>PSAT/SAT</w:t>
            </w:r>
            <w:r>
              <w:rPr>
                <w:rFonts w:ascii="Aptos" w:eastAsia="Times New Roman" w:hAnsi="Aptos"/>
              </w:rPr>
              <w:t>:</w:t>
            </w:r>
            <w:r w:rsidRPr="00B1464E">
              <w:rPr>
                <w:rFonts w:ascii="Aptos" w:eastAsia="Times New Roman" w:hAnsi="Aptos"/>
              </w:rPr>
              <w:t xml:space="preserve"> Testing Window Dates</w:t>
            </w:r>
          </w:p>
          <w:p w14:paraId="4468463D" w14:textId="4133B06D" w:rsidR="00B1464E" w:rsidRPr="00B1464E" w:rsidRDefault="00B1464E" w:rsidP="00B1464E">
            <w:pPr>
              <w:numPr>
                <w:ilvl w:val="0"/>
                <w:numId w:val="11"/>
              </w:numPr>
              <w:spacing w:line="252" w:lineRule="auto"/>
              <w:rPr>
                <w:rFonts w:ascii="Aptos" w:eastAsia="Times New Roman" w:hAnsi="Aptos"/>
              </w:rPr>
            </w:pPr>
            <w:r w:rsidRPr="00B1464E">
              <w:rPr>
                <w:rFonts w:ascii="Aptos" w:eastAsia="Times New Roman" w:hAnsi="Aptos"/>
              </w:rPr>
              <w:t>PSAT/SAT</w:t>
            </w:r>
            <w:r>
              <w:rPr>
                <w:rFonts w:ascii="Aptos" w:eastAsia="Times New Roman" w:hAnsi="Aptos"/>
              </w:rPr>
              <w:t>:</w:t>
            </w:r>
            <w:r w:rsidRPr="00B1464E">
              <w:rPr>
                <w:rFonts w:ascii="Aptos" w:eastAsia="Times New Roman" w:hAnsi="Aptos"/>
              </w:rPr>
              <w:t xml:space="preserve"> System Status Webpages</w:t>
            </w:r>
          </w:p>
          <w:p w14:paraId="6F5B7942" w14:textId="7EF2DEC7" w:rsidR="00B1464E" w:rsidRDefault="00B1464E" w:rsidP="00B1464E">
            <w:pPr>
              <w:numPr>
                <w:ilvl w:val="0"/>
                <w:numId w:val="11"/>
              </w:numPr>
              <w:spacing w:line="252" w:lineRule="auto"/>
              <w:rPr>
                <w:rFonts w:ascii="Aptos" w:eastAsia="Times New Roman" w:hAnsi="Aptos"/>
              </w:rPr>
            </w:pPr>
            <w:r w:rsidRPr="00B1464E">
              <w:rPr>
                <w:rFonts w:ascii="Aptos" w:eastAsia="Times New Roman" w:hAnsi="Aptos"/>
              </w:rPr>
              <w:t>PSAT/SAT</w:t>
            </w:r>
            <w:r>
              <w:rPr>
                <w:rFonts w:ascii="Aptos" w:eastAsia="Times New Roman" w:hAnsi="Aptos"/>
              </w:rPr>
              <w:t>:</w:t>
            </w:r>
            <w:r w:rsidRPr="00B1464E">
              <w:rPr>
                <w:rFonts w:ascii="Aptos" w:eastAsia="Times New Roman" w:hAnsi="Aptos"/>
              </w:rPr>
              <w:t xml:space="preserve"> Digital Readiness Check </w:t>
            </w:r>
          </w:p>
          <w:p w14:paraId="2347D6C9" w14:textId="4045649F" w:rsidR="00B1464E" w:rsidRDefault="00B1464E" w:rsidP="00B1464E">
            <w:pPr>
              <w:numPr>
                <w:ilvl w:val="0"/>
                <w:numId w:val="11"/>
              </w:numPr>
              <w:spacing w:line="252" w:lineRule="auto"/>
              <w:rPr>
                <w:rFonts w:ascii="Aptos" w:eastAsia="Times New Roman" w:hAnsi="Aptos"/>
              </w:rPr>
            </w:pPr>
            <w:r w:rsidRPr="00B1464E">
              <w:rPr>
                <w:rFonts w:ascii="Aptos" w:eastAsia="Times New Roman" w:hAnsi="Aptos"/>
              </w:rPr>
              <w:t>PSAT/SAT</w:t>
            </w:r>
            <w:r>
              <w:rPr>
                <w:rFonts w:ascii="Aptos" w:eastAsia="Times New Roman" w:hAnsi="Aptos"/>
              </w:rPr>
              <w:t>:</w:t>
            </w:r>
            <w:r w:rsidRPr="00B1464E">
              <w:rPr>
                <w:rFonts w:ascii="Aptos" w:eastAsia="Times New Roman" w:hAnsi="Aptos"/>
              </w:rPr>
              <w:t xml:space="preserve"> Contacting Support During Testing</w:t>
            </w:r>
          </w:p>
          <w:p w14:paraId="4EADDD4A" w14:textId="77777777" w:rsidR="00C36B95" w:rsidRDefault="00C36B95">
            <w:pPr>
              <w:pStyle w:val="NormalWeb"/>
              <w:spacing w:line="252" w:lineRule="auto"/>
            </w:pPr>
            <w:r>
              <w:rPr>
                <w:rFonts w:ascii="Calibri" w:hAnsi="Calibri" w:cs="Calibri"/>
                <w:sz w:val="22"/>
                <w:szCs w:val="22"/>
              </w:rPr>
              <w:t> </w:t>
            </w:r>
          </w:p>
        </w:tc>
        <w:tc>
          <w:tcPr>
            <w:tcW w:w="4250" w:type="dxa"/>
            <w:tcBorders>
              <w:top w:val="nil"/>
              <w:left w:val="nil"/>
              <w:bottom w:val="nil"/>
              <w:right w:val="single" w:sz="8" w:space="0" w:color="auto"/>
            </w:tcBorders>
            <w:tcMar>
              <w:top w:w="0" w:type="dxa"/>
              <w:left w:w="115" w:type="dxa"/>
              <w:bottom w:w="0" w:type="dxa"/>
              <w:right w:w="115" w:type="dxa"/>
            </w:tcMar>
            <w:hideMark/>
          </w:tcPr>
          <w:p w14:paraId="7F0F47A8" w14:textId="2AA181B9" w:rsidR="00C36B95" w:rsidRDefault="00764E61">
            <w:pPr>
              <w:rPr>
                <w:rFonts w:eastAsia="Times New Roman"/>
              </w:rPr>
            </w:pPr>
            <w:r>
              <w:rPr>
                <w:noProof/>
              </w:rPr>
              <w:drawing>
                <wp:inline distT="0" distB="0" distL="0" distR="0" wp14:anchorId="6AA2FFA1" wp14:editId="6E12B931">
                  <wp:extent cx="2540000" cy="425450"/>
                  <wp:effectExtent l="0" t="0" r="12700" b="12700"/>
                  <wp:docPr id="288560314"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60314" name="Picture 1" descr="CD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0000" cy="425450"/>
                          </a:xfrm>
                          <a:prstGeom prst="rect">
                            <a:avLst/>
                          </a:prstGeom>
                          <a:noFill/>
                          <a:ln>
                            <a:noFill/>
                          </a:ln>
                        </pic:spPr>
                      </pic:pic>
                    </a:graphicData>
                  </a:graphic>
                </wp:inline>
              </w:drawing>
            </w:r>
          </w:p>
        </w:tc>
      </w:tr>
      <w:tr w:rsidR="00C36B95" w14:paraId="4966980A" w14:textId="77777777" w:rsidTr="00C36B95">
        <w:trPr>
          <w:trHeight w:val="530"/>
          <w:jc w:val="center"/>
        </w:trPr>
        <w:tc>
          <w:tcPr>
            <w:tcW w:w="0" w:type="auto"/>
            <w:vMerge/>
            <w:tcBorders>
              <w:top w:val="nil"/>
              <w:left w:val="single" w:sz="8" w:space="0" w:color="auto"/>
              <w:bottom w:val="nil"/>
              <w:right w:val="nil"/>
            </w:tcBorders>
            <w:vAlign w:val="center"/>
            <w:hideMark/>
          </w:tcPr>
          <w:p w14:paraId="239663CB"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7F29ED" w14:textId="77777777" w:rsidR="00C36B95" w:rsidRDefault="00C36B95">
            <w:pPr>
              <w:pStyle w:val="NormalWeb"/>
              <w:spacing w:line="252" w:lineRule="auto"/>
              <w:jc w:val="right"/>
            </w:pPr>
            <w:r>
              <w:rPr>
                <w:rFonts w:ascii="Trebuchet MS" w:hAnsi="Trebuchet MS"/>
                <w:color w:val="000000"/>
                <w:sz w:val="20"/>
                <w:szCs w:val="20"/>
              </w:rPr>
              <w:t> </w:t>
            </w:r>
          </w:p>
          <w:p w14:paraId="3878585E" w14:textId="7ADEE975" w:rsidR="00C36B95" w:rsidRPr="00EA3376" w:rsidRDefault="00B1464E">
            <w:pPr>
              <w:pStyle w:val="NormalWeb"/>
              <w:spacing w:line="252" w:lineRule="auto"/>
              <w:jc w:val="right"/>
            </w:pPr>
            <w:proofErr w:type="gramStart"/>
            <w:r>
              <w:rPr>
                <w:sz w:val="20"/>
                <w:szCs w:val="20"/>
              </w:rPr>
              <w:t>April</w:t>
            </w:r>
            <w:r w:rsidR="00C36B95" w:rsidRPr="00EA3376">
              <w:rPr>
                <w:sz w:val="20"/>
                <w:szCs w:val="20"/>
              </w:rPr>
              <w:t>,</w:t>
            </w:r>
            <w:proofErr w:type="gramEnd"/>
            <w:r w:rsidR="00C36B95" w:rsidRPr="00EA3376">
              <w:rPr>
                <w:sz w:val="20"/>
                <w:szCs w:val="20"/>
              </w:rPr>
              <w:t xml:space="preserve"> 202</w:t>
            </w:r>
            <w:r w:rsidR="00EA3376" w:rsidRPr="00EA3376">
              <w:rPr>
                <w:sz w:val="20"/>
                <w:szCs w:val="20"/>
              </w:rPr>
              <w:t>5</w:t>
            </w:r>
          </w:p>
          <w:p w14:paraId="7BE2DDDE" w14:textId="77777777" w:rsidR="00C36B95" w:rsidRDefault="00C36B95">
            <w:pPr>
              <w:pStyle w:val="NormalWeb"/>
              <w:spacing w:line="252" w:lineRule="auto"/>
              <w:jc w:val="center"/>
            </w:pPr>
            <w:r>
              <w:rPr>
                <w:rFonts w:ascii="Calibri" w:hAnsi="Calibri" w:cs="Calibri"/>
                <w:color w:val="197A9B"/>
                <w:sz w:val="22"/>
                <w:szCs w:val="22"/>
              </w:rPr>
              <w:t> </w:t>
            </w:r>
          </w:p>
        </w:tc>
      </w:tr>
      <w:tr w:rsidR="00C36B95" w14:paraId="465EFAED" w14:textId="77777777" w:rsidTr="00C36B95">
        <w:trPr>
          <w:trHeight w:val="692"/>
          <w:jc w:val="center"/>
        </w:trPr>
        <w:tc>
          <w:tcPr>
            <w:tcW w:w="0" w:type="auto"/>
            <w:vMerge/>
            <w:tcBorders>
              <w:top w:val="nil"/>
              <w:left w:val="single" w:sz="8" w:space="0" w:color="auto"/>
              <w:bottom w:val="nil"/>
              <w:right w:val="nil"/>
            </w:tcBorders>
            <w:vAlign w:val="center"/>
            <w:hideMark/>
          </w:tcPr>
          <w:p w14:paraId="7FE3A45A"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25000A" w14:textId="77777777" w:rsidR="00C36B95" w:rsidRDefault="00C36B95">
            <w:pPr>
              <w:pStyle w:val="NormalWeb"/>
              <w:spacing w:line="252" w:lineRule="auto"/>
            </w:pPr>
            <w:hyperlink r:id="rId7" w:history="1">
              <w:r>
                <w:rPr>
                  <w:rStyle w:val="Hyperlink"/>
                  <w:rFonts w:ascii="Calibri" w:hAnsi="Calibri" w:cs="Calibri"/>
                  <w:sz w:val="18"/>
                  <w:szCs w:val="18"/>
                </w:rPr>
                <w:t>Bookmark us!</w:t>
              </w:r>
            </w:hyperlink>
          </w:p>
          <w:p w14:paraId="357F567A" w14:textId="77777777" w:rsidR="00C36B95" w:rsidRDefault="00C36B95">
            <w:pPr>
              <w:pStyle w:val="NormalWeb"/>
              <w:spacing w:line="252" w:lineRule="auto"/>
            </w:pPr>
            <w:r>
              <w:rPr>
                <w:rFonts w:ascii="Calibri" w:hAnsi="Calibri" w:cs="Calibri"/>
                <w:color w:val="595959"/>
                <w:sz w:val="18"/>
                <w:szCs w:val="18"/>
              </w:rPr>
              <w:t> </w:t>
            </w:r>
          </w:p>
          <w:p w14:paraId="71254DCD" w14:textId="77777777" w:rsidR="00C36B95" w:rsidRDefault="00C36B95">
            <w:pPr>
              <w:pStyle w:val="NormalWeb"/>
              <w:spacing w:line="252" w:lineRule="auto"/>
            </w:pPr>
            <w:r>
              <w:rPr>
                <w:rFonts w:ascii="Calibri" w:hAnsi="Calibri" w:cs="Calibri"/>
                <w:color w:val="595959"/>
                <w:sz w:val="18"/>
                <w:szCs w:val="18"/>
              </w:rPr>
              <w:t> </w:t>
            </w:r>
          </w:p>
          <w:p w14:paraId="3F269640" w14:textId="77777777" w:rsidR="00C36B95" w:rsidRDefault="00C36B95">
            <w:pPr>
              <w:pStyle w:val="NormalWeb"/>
              <w:spacing w:line="252" w:lineRule="auto"/>
            </w:pPr>
            <w:r>
              <w:rPr>
                <w:rFonts w:ascii="Calibri" w:hAnsi="Calibri" w:cs="Calibri"/>
                <w:color w:val="595959"/>
                <w:sz w:val="18"/>
                <w:szCs w:val="18"/>
              </w:rPr>
              <w:t> </w:t>
            </w:r>
          </w:p>
        </w:tc>
      </w:tr>
      <w:tr w:rsidR="00C36B95" w14:paraId="11809BA9"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44CD4298" w14:textId="33B297D8" w:rsidR="00C36B95" w:rsidRPr="00EA3376" w:rsidRDefault="00B1464E" w:rsidP="00B1464E">
            <w:pPr>
              <w:pStyle w:val="NormalWeb"/>
              <w:spacing w:line="252" w:lineRule="auto"/>
              <w:rPr>
                <w:rFonts w:ascii="Aptos Display" w:hAnsi="Aptos Display"/>
              </w:rPr>
            </w:pPr>
            <w:r w:rsidRPr="00B1464E">
              <w:rPr>
                <w:rFonts w:ascii="Aptos Display" w:hAnsi="Aptos Display"/>
                <w:b/>
                <w:bCs/>
                <w:color w:val="FFFFFF"/>
              </w:rPr>
              <w:t>PSAT/SAT: Testing Window Dates</w:t>
            </w:r>
          </w:p>
        </w:tc>
      </w:tr>
      <w:tr w:rsidR="00EA3376" w14:paraId="01001163" w14:textId="77777777" w:rsidTr="00B1464E">
        <w:trPr>
          <w:trHeight w:val="648"/>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3B261CB4" w14:textId="1E8BD96D" w:rsidR="00B1464E" w:rsidRPr="00AA2EB9" w:rsidRDefault="00B1464E" w:rsidP="00B1464E">
            <w:pPr>
              <w:pStyle w:val="NormalWeb"/>
              <w:spacing w:line="252" w:lineRule="auto"/>
              <w:rPr>
                <w:b/>
                <w:bCs/>
                <w:color w:val="000000"/>
                <w:sz w:val="22"/>
                <w:szCs w:val="22"/>
              </w:rPr>
            </w:pPr>
            <w:r w:rsidRPr="00AA2EB9">
              <w:rPr>
                <w:b/>
                <w:bCs/>
                <w:color w:val="000000"/>
                <w:sz w:val="22"/>
                <w:szCs w:val="22"/>
              </w:rPr>
              <w:t>April 14-25, 2025</w:t>
            </w:r>
          </w:p>
          <w:p w14:paraId="481EBE7A" w14:textId="5C8AEE6C" w:rsidR="003105D5" w:rsidRDefault="00B1464E" w:rsidP="00B1464E">
            <w:pPr>
              <w:pStyle w:val="NormalWeb"/>
              <w:spacing w:line="252" w:lineRule="auto"/>
              <w:rPr>
                <w:color w:val="000000"/>
                <w:sz w:val="22"/>
                <w:szCs w:val="22"/>
                <w:vertAlign w:val="superscript"/>
              </w:rPr>
            </w:pPr>
            <w:r w:rsidRPr="00B1464E">
              <w:rPr>
                <w:color w:val="000000"/>
                <w:sz w:val="22"/>
                <w:szCs w:val="22"/>
              </w:rPr>
              <w:t>*Districts who submitted for the</w:t>
            </w:r>
            <w:r>
              <w:rPr>
                <w:color w:val="000000"/>
                <w:sz w:val="22"/>
                <w:szCs w:val="22"/>
              </w:rPr>
              <w:t xml:space="preserve"> </w:t>
            </w:r>
            <w:r w:rsidRPr="00B1464E">
              <w:rPr>
                <w:color w:val="000000"/>
                <w:sz w:val="22"/>
                <w:szCs w:val="22"/>
              </w:rPr>
              <w:t>extended test window may test</w:t>
            </w:r>
            <w:r>
              <w:rPr>
                <w:color w:val="000000"/>
                <w:sz w:val="22"/>
                <w:szCs w:val="22"/>
              </w:rPr>
              <w:t xml:space="preserve"> </w:t>
            </w:r>
            <w:r w:rsidRPr="00B1464E">
              <w:rPr>
                <w:color w:val="000000"/>
                <w:sz w:val="22"/>
                <w:szCs w:val="22"/>
              </w:rPr>
              <w:t xml:space="preserve">starting </w:t>
            </w:r>
            <w:r w:rsidRPr="00AA2EB9">
              <w:rPr>
                <w:b/>
                <w:bCs/>
                <w:color w:val="000000"/>
                <w:sz w:val="22"/>
                <w:szCs w:val="22"/>
              </w:rPr>
              <w:t>April 7</w:t>
            </w:r>
            <w:r w:rsidR="00AA2EB9" w:rsidRPr="00AA2EB9">
              <w:rPr>
                <w:b/>
                <w:bCs/>
                <w:color w:val="000000"/>
                <w:sz w:val="22"/>
                <w:szCs w:val="22"/>
                <w:vertAlign w:val="superscript"/>
              </w:rPr>
              <w:t>th</w:t>
            </w:r>
            <w:r w:rsidR="00AA2EB9">
              <w:rPr>
                <w:color w:val="000000"/>
                <w:sz w:val="22"/>
                <w:szCs w:val="22"/>
                <w:vertAlign w:val="superscript"/>
              </w:rPr>
              <w:t>.</w:t>
            </w:r>
          </w:p>
          <w:p w14:paraId="120FFE51" w14:textId="77777777" w:rsidR="00AA2EB9" w:rsidRDefault="00AA2EB9" w:rsidP="00B1464E">
            <w:pPr>
              <w:pStyle w:val="NormalWeb"/>
              <w:spacing w:line="252" w:lineRule="auto"/>
              <w:rPr>
                <w:color w:val="000000"/>
                <w:sz w:val="22"/>
                <w:szCs w:val="22"/>
              </w:rPr>
            </w:pPr>
          </w:p>
          <w:p w14:paraId="462E8062" w14:textId="3194BE23" w:rsidR="00B1464E" w:rsidRPr="00B1464E" w:rsidRDefault="00B1464E" w:rsidP="00B1464E">
            <w:pPr>
              <w:pStyle w:val="NormalWeb"/>
              <w:spacing w:line="252" w:lineRule="auto"/>
              <w:rPr>
                <w:color w:val="000000"/>
                <w:sz w:val="22"/>
                <w:szCs w:val="22"/>
              </w:rPr>
            </w:pPr>
          </w:p>
        </w:tc>
      </w:tr>
      <w:tr w:rsidR="00EA3376" w14:paraId="0F4B3C0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7AA7B803" w14:textId="3C5CBAD2" w:rsidR="00EA3376" w:rsidRDefault="00B1464E" w:rsidP="00EA3376">
            <w:pPr>
              <w:pStyle w:val="NormalWeb"/>
              <w:spacing w:line="252" w:lineRule="auto"/>
            </w:pPr>
            <w:r w:rsidRPr="00B1464E">
              <w:rPr>
                <w:rFonts w:ascii="Aptos Display" w:hAnsi="Aptos Display"/>
                <w:b/>
                <w:bCs/>
                <w:color w:val="FFFFFF"/>
              </w:rPr>
              <w:t>PSAT/SAT: System Status Webpages</w:t>
            </w:r>
          </w:p>
        </w:tc>
      </w:tr>
      <w:tr w:rsidR="00EA3376" w14:paraId="3600E41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hideMark/>
          </w:tcPr>
          <w:p w14:paraId="2B4FE21E" w14:textId="77777777" w:rsidR="00EA3376" w:rsidRDefault="00B1464E" w:rsidP="00EA3376">
            <w:pPr>
              <w:pStyle w:val="NormalWeb"/>
              <w:spacing w:line="252" w:lineRule="auto"/>
              <w:rPr>
                <w:rFonts w:ascii="Calibri" w:hAnsi="Calibri" w:cs="Calibri"/>
                <w:sz w:val="22"/>
                <w:szCs w:val="22"/>
              </w:rPr>
            </w:pPr>
            <w:r w:rsidRPr="00B1464E">
              <w:rPr>
                <w:rFonts w:cs="Calibri"/>
                <w:color w:val="000000"/>
                <w:sz w:val="22"/>
                <w:szCs w:val="22"/>
              </w:rPr>
              <w:t xml:space="preserve">While the College Board doesn't have a dedicated system status page, it's advisable to regularly check the official </w:t>
            </w:r>
            <w:hyperlink r:id="rId8" w:history="1">
              <w:r w:rsidRPr="00B1464E">
                <w:rPr>
                  <w:rStyle w:val="Hyperlink"/>
                  <w:rFonts w:cs="Calibri"/>
                  <w:sz w:val="22"/>
                  <w:szCs w:val="22"/>
                </w:rPr>
                <w:t>College Board Bluebook Alerts</w:t>
              </w:r>
            </w:hyperlink>
            <w:r>
              <w:rPr>
                <w:rFonts w:cs="Calibri"/>
                <w:color w:val="000000"/>
                <w:sz w:val="22"/>
                <w:szCs w:val="22"/>
              </w:rPr>
              <w:t xml:space="preserve"> </w:t>
            </w:r>
            <w:r w:rsidRPr="00B1464E">
              <w:rPr>
                <w:rFonts w:cs="Calibri"/>
                <w:color w:val="000000"/>
                <w:sz w:val="22"/>
                <w:szCs w:val="22"/>
              </w:rPr>
              <w:t>website for any updates or announcements related to test administration.</w:t>
            </w:r>
            <w:r w:rsidRPr="00B1464E">
              <w:rPr>
                <w:rFonts w:ascii="Arial" w:hAnsi="Arial" w:cs="Arial"/>
                <w:color w:val="000000"/>
                <w:sz w:val="22"/>
                <w:szCs w:val="22"/>
              </w:rPr>
              <w:t>​</w:t>
            </w:r>
            <w:r w:rsidR="00EA3376">
              <w:rPr>
                <w:rFonts w:ascii="Calibri" w:hAnsi="Calibri" w:cs="Calibri"/>
                <w:sz w:val="22"/>
                <w:szCs w:val="22"/>
              </w:rPr>
              <w:t> </w:t>
            </w:r>
          </w:p>
          <w:p w14:paraId="3CE96540" w14:textId="77777777" w:rsidR="00AA2EB9" w:rsidRDefault="00AA2EB9" w:rsidP="00EA3376">
            <w:pPr>
              <w:pStyle w:val="NormalWeb"/>
              <w:spacing w:line="252" w:lineRule="auto"/>
              <w:rPr>
                <w:rFonts w:ascii="Calibri" w:hAnsi="Calibri" w:cs="Calibri"/>
                <w:sz w:val="22"/>
                <w:szCs w:val="22"/>
              </w:rPr>
            </w:pPr>
          </w:p>
          <w:p w14:paraId="2C1B7FC1" w14:textId="3D016E21" w:rsidR="00B1464E" w:rsidRDefault="00B1464E" w:rsidP="00EA3376">
            <w:pPr>
              <w:pStyle w:val="NormalWeb"/>
              <w:spacing w:line="252" w:lineRule="auto"/>
            </w:pPr>
          </w:p>
        </w:tc>
      </w:tr>
      <w:tr w:rsidR="00EA3376" w14:paraId="7AB2B58E" w14:textId="77777777" w:rsidTr="005C7970">
        <w:trPr>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B3AD2B8" w14:textId="315290E1" w:rsidR="00EA3376" w:rsidRPr="00EA3376" w:rsidRDefault="00B1464E" w:rsidP="00EA3376">
            <w:pPr>
              <w:pStyle w:val="NormalWeb"/>
              <w:spacing w:line="252" w:lineRule="auto"/>
              <w:rPr>
                <w:rFonts w:ascii="Aptos Display" w:hAnsi="Aptos Display"/>
                <w:b/>
                <w:bCs/>
                <w:color w:val="FFFFFF"/>
              </w:rPr>
            </w:pPr>
            <w:r w:rsidRPr="00B1464E">
              <w:rPr>
                <w:rFonts w:ascii="Aptos Display" w:hAnsi="Aptos Display"/>
                <w:b/>
                <w:bCs/>
                <w:color w:val="FFFFFF"/>
              </w:rPr>
              <w:t>PSAT/SAT: Digital Readiness Check</w:t>
            </w:r>
          </w:p>
        </w:tc>
      </w:tr>
      <w:tr w:rsidR="00EA3376" w14:paraId="6F2AB1D8"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1963F903" w14:textId="77DD8968" w:rsidR="00EA3376" w:rsidRDefault="00B1464E" w:rsidP="00EA3376">
            <w:pPr>
              <w:pStyle w:val="NormalWeb"/>
              <w:spacing w:line="252" w:lineRule="auto"/>
              <w:rPr>
                <w:rFonts w:cs="Calibri"/>
                <w:color w:val="000000"/>
                <w:sz w:val="22"/>
                <w:szCs w:val="22"/>
              </w:rPr>
            </w:pPr>
            <w:r w:rsidRPr="00B1464E">
              <w:rPr>
                <w:rFonts w:cs="Calibri"/>
                <w:color w:val="000000"/>
                <w:sz w:val="22"/>
                <w:szCs w:val="22"/>
              </w:rPr>
              <w:t>Before test day, conduct a digital readiness check to ensure all devices and networks are prepared. This process allows students to sign in to the Bluebook testing app, complete exam setup, and preview the test environment. Detailed instructions are available in the Test Coordinator and Proctor Manuals</w:t>
            </w:r>
            <w:r w:rsidR="00AA2EB9">
              <w:rPr>
                <w:rFonts w:cs="Calibri"/>
                <w:color w:val="000000"/>
                <w:sz w:val="22"/>
                <w:szCs w:val="22"/>
              </w:rPr>
              <w:t xml:space="preserve"> located</w:t>
            </w:r>
            <w:r w:rsidR="00AA2EB9" w:rsidRPr="00AA2EB9">
              <w:rPr>
                <w:rFonts w:cs="Calibri"/>
                <w:color w:val="000000"/>
                <w:sz w:val="22"/>
                <w:szCs w:val="22"/>
              </w:rPr>
              <w:t xml:space="preserve"> in the </w:t>
            </w:r>
            <w:hyperlink r:id="rId9" w:history="1">
              <w:r w:rsidR="00AA2EB9" w:rsidRPr="00AA2EB9">
                <w:rPr>
                  <w:rStyle w:val="Hyperlink"/>
                  <w:rFonts w:cs="Calibri"/>
                  <w:sz w:val="22"/>
                  <w:szCs w:val="22"/>
                </w:rPr>
                <w:t>Colorado Resource Repository</w:t>
              </w:r>
            </w:hyperlink>
            <w:r w:rsidR="00AA2EB9" w:rsidRPr="00AA2EB9">
              <w:rPr>
                <w:rFonts w:cs="Calibri"/>
                <w:color w:val="000000"/>
                <w:sz w:val="22"/>
                <w:szCs w:val="22"/>
              </w:rPr>
              <w:t xml:space="preserve"> under the Student Digital Readiness Check tab</w:t>
            </w:r>
            <w:r w:rsidR="00AA2EB9">
              <w:rPr>
                <w:rFonts w:cs="Calibri"/>
                <w:color w:val="000000"/>
                <w:sz w:val="22"/>
                <w:szCs w:val="22"/>
              </w:rPr>
              <w:t>.</w:t>
            </w:r>
          </w:p>
          <w:p w14:paraId="6B4BC5D2" w14:textId="77777777" w:rsidR="00AA2EB9" w:rsidRDefault="00AA2EB9" w:rsidP="00EA3376">
            <w:pPr>
              <w:pStyle w:val="NormalWeb"/>
              <w:spacing w:line="252" w:lineRule="auto"/>
              <w:rPr>
                <w:rFonts w:ascii="Calibri" w:hAnsi="Calibri" w:cs="Calibri"/>
                <w:color w:val="000000"/>
                <w:sz w:val="22"/>
                <w:szCs w:val="22"/>
              </w:rPr>
            </w:pPr>
          </w:p>
          <w:p w14:paraId="5E75FAFD" w14:textId="661967C6" w:rsidR="00B1464E" w:rsidRDefault="00B1464E" w:rsidP="00EA3376">
            <w:pPr>
              <w:pStyle w:val="NormalWeb"/>
              <w:spacing w:line="252" w:lineRule="auto"/>
            </w:pPr>
          </w:p>
        </w:tc>
      </w:tr>
      <w:tr w:rsidR="00EA3376" w14:paraId="1237FDB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3F5A7EC" w14:textId="3D882E62" w:rsidR="00EA3376" w:rsidRPr="00EA3376" w:rsidRDefault="00B1464E" w:rsidP="00EA3376">
            <w:pPr>
              <w:pStyle w:val="NormalWeb"/>
              <w:spacing w:line="252" w:lineRule="auto"/>
            </w:pPr>
            <w:r w:rsidRPr="00B1464E">
              <w:rPr>
                <w:rFonts w:ascii="Aptos Display" w:hAnsi="Aptos Display"/>
                <w:b/>
                <w:bCs/>
                <w:color w:val="FFFFFF"/>
              </w:rPr>
              <w:t>PSAT/SAT: Contacting Support During Testing</w:t>
            </w:r>
          </w:p>
        </w:tc>
      </w:tr>
      <w:tr w:rsidR="00EA3376" w14:paraId="41165084"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513879BA" w14:textId="77777777" w:rsidR="00AA2EB9" w:rsidRPr="00AA2EB9" w:rsidRDefault="00AA2EB9" w:rsidP="00AA2EB9">
            <w:pPr>
              <w:pStyle w:val="NormalWeb"/>
              <w:spacing w:line="252" w:lineRule="auto"/>
              <w:rPr>
                <w:sz w:val="22"/>
                <w:szCs w:val="22"/>
              </w:rPr>
            </w:pPr>
            <w:r w:rsidRPr="00AA2EB9">
              <w:rPr>
                <w:sz w:val="22"/>
                <w:szCs w:val="22"/>
              </w:rPr>
              <w:t xml:space="preserve">Call Colorado College Board Customer Support at 866-917-9030 or reach out to </w:t>
            </w:r>
            <w:hyperlink r:id="rId10" w:history="1">
              <w:r w:rsidRPr="00AA2EB9">
                <w:rPr>
                  <w:rStyle w:val="Hyperlink"/>
                  <w:sz w:val="22"/>
                  <w:szCs w:val="22"/>
                </w:rPr>
                <w:t>ColoradoSchoolDaySupport@collegeboard.org</w:t>
              </w:r>
            </w:hyperlink>
          </w:p>
          <w:p w14:paraId="79014739" w14:textId="77777777" w:rsidR="00EA3376" w:rsidRDefault="00EA3376" w:rsidP="00EA3376">
            <w:pPr>
              <w:pStyle w:val="NormalWeb"/>
              <w:spacing w:line="252" w:lineRule="auto"/>
            </w:pPr>
            <w:r>
              <w:rPr>
                <w:rFonts w:ascii="Calibri" w:hAnsi="Calibri" w:cs="Calibri"/>
                <w:sz w:val="22"/>
                <w:szCs w:val="22"/>
              </w:rPr>
              <w:t> </w:t>
            </w:r>
          </w:p>
        </w:tc>
      </w:tr>
      <w:tr w:rsidR="00EA3376" w14:paraId="0FD71D90"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101BA6B5" w14:textId="77777777" w:rsidR="00EA3376" w:rsidRDefault="00EA3376" w:rsidP="00EA3376">
            <w:pPr>
              <w:pStyle w:val="NormalWeb"/>
              <w:spacing w:line="252" w:lineRule="auto"/>
            </w:pPr>
            <w:r w:rsidRPr="00EA3376">
              <w:rPr>
                <w:rFonts w:ascii="Aptos Display" w:hAnsi="Aptos Display"/>
                <w:b/>
                <w:bCs/>
                <w:color w:val="FFFFFF"/>
              </w:rPr>
              <w:t>For More Information</w:t>
            </w:r>
          </w:p>
        </w:tc>
      </w:tr>
      <w:tr w:rsidR="00EA3376" w14:paraId="29C9D95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4A95CC71" w14:textId="77777777" w:rsidR="00EA3376" w:rsidRPr="007B06AA" w:rsidRDefault="00EA3376" w:rsidP="00EA3376">
            <w:pPr>
              <w:pStyle w:val="NormalWeb"/>
              <w:spacing w:line="252" w:lineRule="auto"/>
              <w:rPr>
                <w:sz w:val="22"/>
                <w:szCs w:val="22"/>
              </w:rPr>
            </w:pPr>
            <w:r w:rsidRPr="007B06AA">
              <w:rPr>
                <w:rFonts w:cs="Calibri"/>
                <w:color w:val="000000"/>
                <w:sz w:val="22"/>
                <w:szCs w:val="22"/>
              </w:rPr>
              <w:t xml:space="preserve">To </w:t>
            </w:r>
            <w:r w:rsidRPr="007B06AA">
              <w:rPr>
                <w:rFonts w:cs="Calibri"/>
                <w:sz w:val="22"/>
                <w:szCs w:val="22"/>
              </w:rPr>
              <w:t xml:space="preserve">unsubscribe from this </w:t>
            </w:r>
            <w:proofErr w:type="gramStart"/>
            <w:r w:rsidRPr="007B06AA">
              <w:rPr>
                <w:rFonts w:cs="Calibri"/>
                <w:sz w:val="22"/>
                <w:szCs w:val="22"/>
              </w:rPr>
              <w:t>listserv</w:t>
            </w:r>
            <w:proofErr w:type="gramEnd"/>
            <w:r w:rsidRPr="007B06AA">
              <w:rPr>
                <w:rFonts w:cs="Calibri"/>
                <w:sz w:val="22"/>
                <w:szCs w:val="22"/>
              </w:rPr>
              <w:t xml:space="preserve"> send email to: </w:t>
            </w:r>
            <w:hyperlink r:id="rId11" w:history="1">
              <w:r w:rsidRPr="007B06AA">
                <w:rPr>
                  <w:rStyle w:val="Hyperlink"/>
                  <w:rFonts w:cs="Calibri"/>
                  <w:sz w:val="22"/>
                  <w:szCs w:val="22"/>
                </w:rPr>
                <w:t>DTC-signoff-request@CDELIST.CDE.STATE.CO.US</w:t>
              </w:r>
            </w:hyperlink>
          </w:p>
          <w:p w14:paraId="6FD0EE8E" w14:textId="77777777" w:rsidR="00EA3376" w:rsidRPr="007B06AA" w:rsidRDefault="00EA3376" w:rsidP="00EA3376">
            <w:pPr>
              <w:pStyle w:val="NormalWeb"/>
              <w:spacing w:line="252" w:lineRule="auto"/>
              <w:rPr>
                <w:sz w:val="22"/>
                <w:szCs w:val="22"/>
              </w:rPr>
            </w:pPr>
            <w:r w:rsidRPr="007B06AA">
              <w:rPr>
                <w:rFonts w:cs="Calibri"/>
                <w:sz w:val="22"/>
                <w:szCs w:val="22"/>
              </w:rPr>
              <w:t> </w:t>
            </w:r>
          </w:p>
          <w:p w14:paraId="3D5C9FD1" w14:textId="24603B49" w:rsidR="00EA3376" w:rsidRPr="007B06AA" w:rsidRDefault="00EA3376" w:rsidP="00EA3376">
            <w:pPr>
              <w:pStyle w:val="NormalWeb"/>
              <w:spacing w:line="252" w:lineRule="auto"/>
              <w:rPr>
                <w:sz w:val="22"/>
                <w:szCs w:val="22"/>
              </w:rPr>
            </w:pPr>
            <w:hyperlink r:id="rId12" w:history="1">
              <w:r w:rsidRPr="007B06AA">
                <w:rPr>
                  <w:rStyle w:val="Hyperlink"/>
                  <w:rFonts w:cs="Calibri"/>
                  <w:sz w:val="22"/>
                  <w:szCs w:val="22"/>
                </w:rPr>
                <w:t>Previous CDE Technology updates</w:t>
              </w:r>
            </w:hyperlink>
            <w:r w:rsidRPr="007B06AA">
              <w:rPr>
                <w:rFonts w:cs="Calibri"/>
                <w:sz w:val="22"/>
                <w:szCs w:val="22"/>
              </w:rPr>
              <w:t xml:space="preserve"> </w:t>
            </w:r>
          </w:p>
          <w:p w14:paraId="256BF3DD" w14:textId="77777777" w:rsidR="00EA3376" w:rsidRPr="007B06AA" w:rsidRDefault="00EA3376" w:rsidP="00EA3376">
            <w:pPr>
              <w:pStyle w:val="NormalWeb"/>
              <w:spacing w:line="252" w:lineRule="auto"/>
              <w:rPr>
                <w:sz w:val="22"/>
                <w:szCs w:val="22"/>
              </w:rPr>
            </w:pPr>
            <w:r w:rsidRPr="007B06AA">
              <w:rPr>
                <w:rFonts w:cs="Calibri"/>
                <w:sz w:val="22"/>
                <w:szCs w:val="22"/>
              </w:rPr>
              <w:t> </w:t>
            </w:r>
          </w:p>
          <w:p w14:paraId="39771E15" w14:textId="77777777" w:rsidR="00EA3376" w:rsidRDefault="00EA3376" w:rsidP="00EA3376">
            <w:pPr>
              <w:pStyle w:val="NormalWeb"/>
              <w:spacing w:line="252" w:lineRule="auto"/>
            </w:pPr>
            <w:r w:rsidRPr="007B06AA">
              <w:rPr>
                <w:rFonts w:cs="Calibri"/>
                <w:sz w:val="22"/>
                <w:szCs w:val="22"/>
              </w:rPr>
              <w:t xml:space="preserve">If you have any questions, please contact Collin Bonner at </w:t>
            </w:r>
            <w:hyperlink r:id="rId13" w:history="1">
              <w:r w:rsidRPr="007B06AA">
                <w:rPr>
                  <w:rStyle w:val="Hyperlink"/>
                  <w:rFonts w:cs="Calibri"/>
                  <w:sz w:val="22"/>
                  <w:szCs w:val="22"/>
                </w:rPr>
                <w:t>Bonner_C@cde.state.co.us</w:t>
              </w:r>
            </w:hyperlink>
          </w:p>
        </w:tc>
      </w:tr>
      <w:tr w:rsidR="00EA3376" w14:paraId="77BC4DCD" w14:textId="77777777" w:rsidTr="005C7970">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F5496" w:themeFill="accent5" w:themeFillShade="BF"/>
            <w:tcMar>
              <w:top w:w="0" w:type="dxa"/>
              <w:left w:w="115" w:type="dxa"/>
              <w:bottom w:w="0" w:type="dxa"/>
              <w:right w:w="115" w:type="dxa"/>
            </w:tcMar>
            <w:hideMark/>
          </w:tcPr>
          <w:p w14:paraId="3FA35337" w14:textId="77777777" w:rsidR="00EA3376" w:rsidRDefault="00EA3376" w:rsidP="00EA3376">
            <w:pPr>
              <w:pStyle w:val="NormalWeb"/>
              <w:spacing w:line="252" w:lineRule="auto"/>
            </w:pPr>
            <w:r>
              <w:rPr>
                <w:rFonts w:ascii="Calibri" w:hAnsi="Calibri" w:cs="Calibri"/>
                <w:color w:val="000000"/>
                <w:sz w:val="16"/>
                <w:szCs w:val="16"/>
              </w:rPr>
              <w:t> </w:t>
            </w:r>
          </w:p>
        </w:tc>
      </w:tr>
      <w:bookmarkEnd w:id="0"/>
    </w:tbl>
    <w:p w14:paraId="135FCD2C" w14:textId="77777777" w:rsidR="00C33BF0" w:rsidRDefault="00C33BF0"/>
    <w:sectPr w:rsidR="00C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805"/>
    <w:multiLevelType w:val="multilevel"/>
    <w:tmpl w:val="9BD2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F6516"/>
    <w:multiLevelType w:val="multilevel"/>
    <w:tmpl w:val="03287E7C"/>
    <w:lvl w:ilvl="0">
      <w:start w:val="1"/>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0798A"/>
    <w:multiLevelType w:val="multilevel"/>
    <w:tmpl w:val="EF84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5570D"/>
    <w:multiLevelType w:val="hybridMultilevel"/>
    <w:tmpl w:val="C8F0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62654"/>
    <w:multiLevelType w:val="hybridMultilevel"/>
    <w:tmpl w:val="1C8A5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D5729"/>
    <w:multiLevelType w:val="multilevel"/>
    <w:tmpl w:val="E0721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9D3365"/>
    <w:multiLevelType w:val="multilevel"/>
    <w:tmpl w:val="EA1CCD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E318C"/>
    <w:multiLevelType w:val="multilevel"/>
    <w:tmpl w:val="2882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9E2D1A"/>
    <w:multiLevelType w:val="multilevel"/>
    <w:tmpl w:val="022E0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882234"/>
    <w:multiLevelType w:val="multilevel"/>
    <w:tmpl w:val="487C44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CCD6B4F"/>
    <w:multiLevelType w:val="multilevel"/>
    <w:tmpl w:val="1944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9E6C52"/>
    <w:multiLevelType w:val="multilevel"/>
    <w:tmpl w:val="A4FE3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551F8C"/>
    <w:multiLevelType w:val="multilevel"/>
    <w:tmpl w:val="032A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17"/>
  </w:num>
  <w:num w:numId="2" w16cid:durableId="1793353922">
    <w:abstractNumId w:val="18"/>
  </w:num>
  <w:num w:numId="3" w16cid:durableId="148405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13"/>
  </w:num>
  <w:num w:numId="6" w16cid:durableId="137305292">
    <w:abstractNumId w:val="13"/>
  </w:num>
  <w:num w:numId="7" w16cid:durableId="148135420">
    <w:abstractNumId w:val="4"/>
  </w:num>
  <w:num w:numId="8" w16cid:durableId="1854147379">
    <w:abstractNumId w:val="20"/>
  </w:num>
  <w:num w:numId="9" w16cid:durableId="1815217432">
    <w:abstractNumId w:val="5"/>
  </w:num>
  <w:num w:numId="10" w16cid:durableId="435057857">
    <w:abstractNumId w:val="7"/>
  </w:num>
  <w:num w:numId="11" w16cid:durableId="1913268027">
    <w:abstractNumId w:val="14"/>
  </w:num>
  <w:num w:numId="12" w16cid:durableId="1249657140">
    <w:abstractNumId w:val="6"/>
  </w:num>
  <w:num w:numId="13" w16cid:durableId="301809471">
    <w:abstractNumId w:val="11"/>
  </w:num>
  <w:num w:numId="14" w16cid:durableId="833034601">
    <w:abstractNumId w:val="19"/>
  </w:num>
  <w:num w:numId="15" w16cid:durableId="1984657545">
    <w:abstractNumId w:val="16"/>
  </w:num>
  <w:num w:numId="16" w16cid:durableId="165748054">
    <w:abstractNumId w:val="0"/>
  </w:num>
  <w:num w:numId="17" w16cid:durableId="1550144136">
    <w:abstractNumId w:val="10"/>
  </w:num>
  <w:num w:numId="18" w16cid:durableId="697245212">
    <w:abstractNumId w:val="9"/>
  </w:num>
  <w:num w:numId="19" w16cid:durableId="1470434969">
    <w:abstractNumId w:val="12"/>
  </w:num>
  <w:num w:numId="20" w16cid:durableId="1427531665">
    <w:abstractNumId w:val="1"/>
  </w:num>
  <w:num w:numId="21" w16cid:durableId="1703902357">
    <w:abstractNumId w:val="8"/>
  </w:num>
  <w:num w:numId="22" w16cid:durableId="1481265053">
    <w:abstractNumId w:val="2"/>
  </w:num>
  <w:num w:numId="23" w16cid:durableId="927740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TRMFLE3nXFvP1B6MWoBKStqD49bxoNu2WhWxyrSawPl6nEN5pnS74TXqeQLRpquh+fh6BDcYPzA2890eHfpzw==" w:salt="zU/e0L13sw/XvGJF83bKa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6333"/>
    <w:rsid w:val="000804EE"/>
    <w:rsid w:val="001418B9"/>
    <w:rsid w:val="0015057F"/>
    <w:rsid w:val="00197B61"/>
    <w:rsid w:val="001D68FF"/>
    <w:rsid w:val="00201CAE"/>
    <w:rsid w:val="0020279A"/>
    <w:rsid w:val="00203F67"/>
    <w:rsid w:val="0023045F"/>
    <w:rsid w:val="002900FA"/>
    <w:rsid w:val="002A077C"/>
    <w:rsid w:val="003105D5"/>
    <w:rsid w:val="00347D05"/>
    <w:rsid w:val="003859A4"/>
    <w:rsid w:val="0046735A"/>
    <w:rsid w:val="00471A36"/>
    <w:rsid w:val="004777DB"/>
    <w:rsid w:val="004D3C5E"/>
    <w:rsid w:val="004E07D3"/>
    <w:rsid w:val="005732E7"/>
    <w:rsid w:val="005937E0"/>
    <w:rsid w:val="005A4280"/>
    <w:rsid w:val="005C7970"/>
    <w:rsid w:val="006567A5"/>
    <w:rsid w:val="00675D23"/>
    <w:rsid w:val="00764E61"/>
    <w:rsid w:val="0079279E"/>
    <w:rsid w:val="007B06AA"/>
    <w:rsid w:val="007D6689"/>
    <w:rsid w:val="00866641"/>
    <w:rsid w:val="008A0A01"/>
    <w:rsid w:val="00932B35"/>
    <w:rsid w:val="00965039"/>
    <w:rsid w:val="00995D17"/>
    <w:rsid w:val="009C6026"/>
    <w:rsid w:val="00A34CDA"/>
    <w:rsid w:val="00A82337"/>
    <w:rsid w:val="00A9350D"/>
    <w:rsid w:val="00AA2EB9"/>
    <w:rsid w:val="00AB688C"/>
    <w:rsid w:val="00AB7036"/>
    <w:rsid w:val="00B1464E"/>
    <w:rsid w:val="00B3066B"/>
    <w:rsid w:val="00BB32DB"/>
    <w:rsid w:val="00BE4EFC"/>
    <w:rsid w:val="00BF4A6C"/>
    <w:rsid w:val="00C25F9C"/>
    <w:rsid w:val="00C33BF0"/>
    <w:rsid w:val="00C36B95"/>
    <w:rsid w:val="00C66029"/>
    <w:rsid w:val="00C75073"/>
    <w:rsid w:val="00CD250B"/>
    <w:rsid w:val="00CE4CA6"/>
    <w:rsid w:val="00E11810"/>
    <w:rsid w:val="00E66A77"/>
    <w:rsid w:val="00EA3376"/>
    <w:rsid w:val="00EA5F89"/>
    <w:rsid w:val="00EC75CB"/>
    <w:rsid w:val="00EF7F50"/>
    <w:rsid w:val="00F0491B"/>
    <w:rsid w:val="00F12617"/>
    <w:rsid w:val="00F37C7E"/>
    <w:rsid w:val="00FE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table" w:styleId="TableGrid">
    <w:name w:val="Table Grid"/>
    <w:basedOn w:val="TableNormal"/>
    <w:uiPriority w:val="39"/>
    <w:rsid w:val="0047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6B9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37048709">
      <w:bodyDiv w:val="1"/>
      <w:marLeft w:val="0"/>
      <w:marRight w:val="0"/>
      <w:marTop w:val="0"/>
      <w:marBottom w:val="0"/>
      <w:divBdr>
        <w:top w:val="none" w:sz="0" w:space="0" w:color="auto"/>
        <w:left w:val="none" w:sz="0" w:space="0" w:color="auto"/>
        <w:bottom w:val="none" w:sz="0" w:space="0" w:color="auto"/>
        <w:right w:val="none" w:sz="0" w:space="0" w:color="auto"/>
      </w:divBdr>
    </w:div>
    <w:div w:id="93526680">
      <w:bodyDiv w:val="1"/>
      <w:marLeft w:val="0"/>
      <w:marRight w:val="0"/>
      <w:marTop w:val="0"/>
      <w:marBottom w:val="0"/>
      <w:divBdr>
        <w:top w:val="none" w:sz="0" w:space="0" w:color="auto"/>
        <w:left w:val="none" w:sz="0" w:space="0" w:color="auto"/>
        <w:bottom w:val="none" w:sz="0" w:space="0" w:color="auto"/>
        <w:right w:val="none" w:sz="0" w:space="0" w:color="auto"/>
      </w:divBdr>
    </w:div>
    <w:div w:id="204492953">
      <w:bodyDiv w:val="1"/>
      <w:marLeft w:val="0"/>
      <w:marRight w:val="0"/>
      <w:marTop w:val="0"/>
      <w:marBottom w:val="0"/>
      <w:divBdr>
        <w:top w:val="none" w:sz="0" w:space="0" w:color="auto"/>
        <w:left w:val="none" w:sz="0" w:space="0" w:color="auto"/>
        <w:bottom w:val="none" w:sz="0" w:space="0" w:color="auto"/>
        <w:right w:val="none" w:sz="0" w:space="0" w:color="auto"/>
      </w:divBdr>
    </w:div>
    <w:div w:id="22637720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267735373">
      <w:bodyDiv w:val="1"/>
      <w:marLeft w:val="0"/>
      <w:marRight w:val="0"/>
      <w:marTop w:val="0"/>
      <w:marBottom w:val="0"/>
      <w:divBdr>
        <w:top w:val="none" w:sz="0" w:space="0" w:color="auto"/>
        <w:left w:val="none" w:sz="0" w:space="0" w:color="auto"/>
        <w:bottom w:val="none" w:sz="0" w:space="0" w:color="auto"/>
        <w:right w:val="none" w:sz="0" w:space="0" w:color="auto"/>
      </w:divBdr>
    </w:div>
    <w:div w:id="316692073">
      <w:bodyDiv w:val="1"/>
      <w:marLeft w:val="0"/>
      <w:marRight w:val="0"/>
      <w:marTop w:val="0"/>
      <w:marBottom w:val="0"/>
      <w:divBdr>
        <w:top w:val="none" w:sz="0" w:space="0" w:color="auto"/>
        <w:left w:val="none" w:sz="0" w:space="0" w:color="auto"/>
        <w:bottom w:val="none" w:sz="0" w:space="0" w:color="auto"/>
        <w:right w:val="none" w:sz="0" w:space="0" w:color="auto"/>
      </w:divBdr>
    </w:div>
    <w:div w:id="344946652">
      <w:bodyDiv w:val="1"/>
      <w:marLeft w:val="0"/>
      <w:marRight w:val="0"/>
      <w:marTop w:val="0"/>
      <w:marBottom w:val="0"/>
      <w:divBdr>
        <w:top w:val="none" w:sz="0" w:space="0" w:color="auto"/>
        <w:left w:val="none" w:sz="0" w:space="0" w:color="auto"/>
        <w:bottom w:val="none" w:sz="0" w:space="0" w:color="auto"/>
        <w:right w:val="none" w:sz="0" w:space="0" w:color="auto"/>
      </w:divBdr>
    </w:div>
    <w:div w:id="557515754">
      <w:bodyDiv w:val="1"/>
      <w:marLeft w:val="0"/>
      <w:marRight w:val="0"/>
      <w:marTop w:val="0"/>
      <w:marBottom w:val="0"/>
      <w:divBdr>
        <w:top w:val="none" w:sz="0" w:space="0" w:color="auto"/>
        <w:left w:val="none" w:sz="0" w:space="0" w:color="auto"/>
        <w:bottom w:val="none" w:sz="0" w:space="0" w:color="auto"/>
        <w:right w:val="none" w:sz="0" w:space="0" w:color="auto"/>
      </w:divBdr>
    </w:div>
    <w:div w:id="564991401">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30739471">
      <w:bodyDiv w:val="1"/>
      <w:marLeft w:val="0"/>
      <w:marRight w:val="0"/>
      <w:marTop w:val="0"/>
      <w:marBottom w:val="0"/>
      <w:divBdr>
        <w:top w:val="none" w:sz="0" w:space="0" w:color="auto"/>
        <w:left w:val="none" w:sz="0" w:space="0" w:color="auto"/>
        <w:bottom w:val="none" w:sz="0" w:space="0" w:color="auto"/>
        <w:right w:val="none" w:sz="0" w:space="0" w:color="auto"/>
      </w:divBdr>
    </w:div>
    <w:div w:id="838933973">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62274310">
      <w:bodyDiv w:val="1"/>
      <w:marLeft w:val="0"/>
      <w:marRight w:val="0"/>
      <w:marTop w:val="0"/>
      <w:marBottom w:val="0"/>
      <w:divBdr>
        <w:top w:val="none" w:sz="0" w:space="0" w:color="auto"/>
        <w:left w:val="none" w:sz="0" w:space="0" w:color="auto"/>
        <w:bottom w:val="none" w:sz="0" w:space="0" w:color="auto"/>
        <w:right w:val="none" w:sz="0" w:space="0" w:color="auto"/>
      </w:divBdr>
    </w:div>
    <w:div w:id="983048521">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195341525">
      <w:bodyDiv w:val="1"/>
      <w:marLeft w:val="0"/>
      <w:marRight w:val="0"/>
      <w:marTop w:val="0"/>
      <w:marBottom w:val="0"/>
      <w:divBdr>
        <w:top w:val="none" w:sz="0" w:space="0" w:color="auto"/>
        <w:left w:val="none" w:sz="0" w:space="0" w:color="auto"/>
        <w:bottom w:val="none" w:sz="0" w:space="0" w:color="auto"/>
        <w:right w:val="none" w:sz="0" w:space="0" w:color="auto"/>
      </w:divBdr>
    </w:div>
    <w:div w:id="1219781128">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10676597">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17713493">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724864954">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 w:id="2006278948">
      <w:bodyDiv w:val="1"/>
      <w:marLeft w:val="0"/>
      <w:marRight w:val="0"/>
      <w:marTop w:val="0"/>
      <w:marBottom w:val="0"/>
      <w:divBdr>
        <w:top w:val="none" w:sz="0" w:space="0" w:color="auto"/>
        <w:left w:val="none" w:sz="0" w:space="0" w:color="auto"/>
        <w:bottom w:val="none" w:sz="0" w:space="0" w:color="auto"/>
        <w:right w:val="none" w:sz="0" w:space="0" w:color="auto"/>
      </w:divBdr>
    </w:div>
    <w:div w:id="2023622663">
      <w:bodyDiv w:val="1"/>
      <w:marLeft w:val="0"/>
      <w:marRight w:val="0"/>
      <w:marTop w:val="0"/>
      <w:marBottom w:val="0"/>
      <w:divBdr>
        <w:top w:val="none" w:sz="0" w:space="0" w:color="auto"/>
        <w:left w:val="none" w:sz="0" w:space="0" w:color="auto"/>
        <w:bottom w:val="none" w:sz="0" w:space="0" w:color="auto"/>
        <w:right w:val="none" w:sz="0" w:space="0" w:color="auto"/>
      </w:divBdr>
    </w:div>
    <w:div w:id="2061633690">
      <w:bodyDiv w:val="1"/>
      <w:marLeft w:val="0"/>
      <w:marRight w:val="0"/>
      <w:marTop w:val="0"/>
      <w:marBottom w:val="0"/>
      <w:divBdr>
        <w:top w:val="none" w:sz="0" w:space="0" w:color="auto"/>
        <w:left w:val="none" w:sz="0" w:space="0" w:color="auto"/>
        <w:bottom w:val="none" w:sz="0" w:space="0" w:color="auto"/>
        <w:right w:val="none" w:sz="0" w:space="0" w:color="auto"/>
      </w:divBdr>
    </w:div>
    <w:div w:id="2116056640">
      <w:bodyDiv w:val="1"/>
      <w:marLeft w:val="0"/>
      <w:marRight w:val="0"/>
      <w:marTop w:val="0"/>
      <w:marBottom w:val="0"/>
      <w:divBdr>
        <w:top w:val="none" w:sz="0" w:space="0" w:color="auto"/>
        <w:left w:val="none" w:sz="0" w:space="0" w:color="auto"/>
        <w:bottom w:val="none" w:sz="0" w:space="0" w:color="auto"/>
        <w:right w:val="none" w:sz="0" w:space="0" w:color="auto"/>
      </w:divBdr>
    </w:div>
    <w:div w:id="21288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book.collegeboard.org/alerts" TargetMode="External"/><Relationship Id="rId13" Type="http://schemas.openxmlformats.org/officeDocument/2006/relationships/hyperlink" Target="mailto:Bonner_C@cde.state.co.us"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http://www.cde.state.co.us/assessment/announc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79DF.4D0D8310" TargetMode="External"/><Relationship Id="rId11" Type="http://schemas.openxmlformats.org/officeDocument/2006/relationships/hyperlink" Target="mailto:DTC-signoff-request@CDELIST.CDE.STATE.CO.US"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ColoradoSchoolDaySupport@collegeboard.org"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app.cloud.scorm.com%2Fsc%2FInvitationConfirmEmail%3FpublicInvitationId%3Dd0fbc418-cd33-4fb1-a3c5-dc43511c34b1&amp;data=05%7C02%7CBonner_C%40cde.state.co.us%7Cc5887a362cbe42eae4aa08dd6bde8507%7Ca751cfc81f9a4edb83709f1c6d4bea5a%7C0%7C0%7C638785325755750719%7CUnknown%7CTWFpbGZsb3d8eyJFbXB0eU1hcGkiOnRydWUsIlYiOiIwLjAuMDAwMCIsIlAiOiJXaW4zMiIsIkFOIjoiTWFpbCIsIldUIjoyfQ%3D%3D%7C0%7C%7C%7C&amp;sdata=F3a74E%2B%2FH%2FiixvVrvslGA3rgvS3xxDQO%2FTnw6p2uYCs%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324</Words>
  <Characters>2064</Characters>
  <Application>Microsoft Office Word</Application>
  <DocSecurity>8</DocSecurity>
  <Lines>89</Lines>
  <Paragraphs>39</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5</cp:revision>
  <dcterms:created xsi:type="dcterms:W3CDTF">2025-04-01T20:22:00Z</dcterms:created>
  <dcterms:modified xsi:type="dcterms:W3CDTF">2025-04-02T17:24:00Z</dcterms:modified>
</cp:coreProperties>
</file>